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061"/>
        <w:gridCol w:w="1980"/>
        <w:gridCol w:w="1353"/>
        <w:gridCol w:w="2693"/>
      </w:tblGrid>
      <w:tr w:rsidR="008B6FD9" w:rsidRPr="0023302A" w14:paraId="3CF7E875" w14:textId="77777777" w:rsidTr="005A0B2C">
        <w:trPr>
          <w:cantSplit/>
          <w:trHeight w:val="749"/>
        </w:trPr>
        <w:tc>
          <w:tcPr>
            <w:tcW w:w="918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1EA86358" w14:textId="4DF390D7" w:rsidR="008B6FD9" w:rsidRPr="00071F69" w:rsidRDefault="008B6FD9" w:rsidP="005A0B2C">
            <w:pPr>
              <w:pStyle w:val="Titel"/>
              <w:rPr>
                <w:color w:val="FF0000"/>
                <w:lang w:val="en-GB"/>
              </w:rPr>
            </w:pPr>
            <w:r w:rsidRPr="00071F69">
              <w:rPr>
                <w:lang w:val="en-GB"/>
              </w:rPr>
              <w:t>Self-assessment – Cabinets</w:t>
            </w:r>
            <w:r w:rsidR="003728FB" w:rsidRPr="00071F69">
              <w:rPr>
                <w:lang w:val="en-GB"/>
              </w:rPr>
              <w:t>, shelves</w:t>
            </w:r>
            <w:r w:rsidRPr="00071F69">
              <w:rPr>
                <w:lang w:val="en-GB"/>
              </w:rPr>
              <w:t xml:space="preserve"> and pedestals</w:t>
            </w:r>
          </w:p>
        </w:tc>
      </w:tr>
      <w:tr w:rsidR="008B6FD9" w:rsidRPr="00071F69" w14:paraId="2E4ED5D9" w14:textId="77777777" w:rsidTr="005A0B2C">
        <w:trPr>
          <w:cantSplit/>
          <w:trHeight w:val="37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DA0E8" w14:textId="77777777" w:rsidR="008B6FD9" w:rsidRPr="00071F69" w:rsidRDefault="008B6FD9" w:rsidP="005A0B2C">
            <w:pPr>
              <w:pStyle w:val="Individual"/>
              <w:rPr>
                <w:lang w:val="en-GB"/>
              </w:rPr>
            </w:pPr>
            <w:r w:rsidRPr="00071F69">
              <w:rPr>
                <w:lang w:val="en-GB"/>
              </w:rPr>
              <w:t>For application from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293EF" w14:textId="77777777" w:rsidR="008B6FD9" w:rsidRPr="00071F69" w:rsidRDefault="008B6FD9" w:rsidP="005A0B2C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6225BE" w14:textId="77777777" w:rsidR="008B6FD9" w:rsidRPr="00071F69" w:rsidRDefault="008B6FD9" w:rsidP="005A0B2C">
            <w:pPr>
              <w:pStyle w:val="Anmerkung"/>
              <w:rPr>
                <w:lang w:val="en-GB"/>
              </w:rPr>
            </w:pPr>
            <w:r w:rsidRPr="00071F69">
              <w:rPr>
                <w:lang w:val="en-GB"/>
              </w:rPr>
              <w:t>(Date of application)</w:t>
            </w:r>
          </w:p>
        </w:tc>
      </w:tr>
      <w:tr w:rsidR="008B6FD9" w:rsidRPr="0023302A" w14:paraId="7BA659E2" w14:textId="77777777" w:rsidTr="005A0B2C">
        <w:trPr>
          <w:cantSplit/>
          <w:trHeight w:val="499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EA7FF" w14:textId="3ED63200" w:rsidR="008B6FD9" w:rsidRPr="00071F69" w:rsidRDefault="008B6FD9" w:rsidP="005A0B2C">
            <w:pPr>
              <w:pStyle w:val="Individual"/>
              <w:rPr>
                <w:lang w:val="en-GB"/>
              </w:rPr>
            </w:pPr>
            <w:r w:rsidRPr="00071F69">
              <w:rPr>
                <w:lang w:val="en-GB"/>
              </w:rPr>
              <w:t>Name of Product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2D2FA406" w14:textId="77777777" w:rsidR="008B6FD9" w:rsidRPr="00071F69" w:rsidRDefault="008B6FD9" w:rsidP="005A0B2C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17B45179" w14:textId="77777777" w:rsidR="008B6FD9" w:rsidRPr="00071F69" w:rsidRDefault="008B6FD9" w:rsidP="005A0B2C">
            <w:pPr>
              <w:pStyle w:val="Anmerkung"/>
              <w:rPr>
                <w:lang w:val="en-GB"/>
              </w:rPr>
            </w:pPr>
            <w:r w:rsidRPr="00071F69">
              <w:rPr>
                <w:lang w:val="en-GB"/>
              </w:rPr>
              <w:t>(please fill in a separate application for each product or program)</w:t>
            </w:r>
          </w:p>
        </w:tc>
      </w:tr>
      <w:tr w:rsidR="008B6FD9" w:rsidRPr="0023302A" w14:paraId="3A5320E1" w14:textId="77777777" w:rsidTr="005A0B2C">
        <w:trPr>
          <w:cantSplit/>
          <w:trHeight w:val="323"/>
        </w:trPr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D32585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4DD717AF" w14:textId="77777777" w:rsidTr="005A0B2C">
        <w:trPr>
          <w:cantSplit/>
          <w:trHeight w:val="272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12F1B" w14:textId="77777777" w:rsidR="008B6FD9" w:rsidRPr="00071F69" w:rsidRDefault="008B6FD9" w:rsidP="005A0B2C">
            <w:pPr>
              <w:pStyle w:val="Individual"/>
              <w:rPr>
                <w:lang w:val="en-GB"/>
              </w:rPr>
            </w:pPr>
            <w:r w:rsidRPr="00071F69">
              <w:rPr>
                <w:lang w:val="en-GB"/>
              </w:rPr>
              <w:t>Company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E18F0B4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47E8EB1C" w14:textId="77777777" w:rsidTr="005A0B2C">
        <w:trPr>
          <w:trHeight w:val="333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7CCD" w14:textId="77777777" w:rsidR="008B6FD9" w:rsidRPr="00071F69" w:rsidRDefault="008B6FD9" w:rsidP="005A0B2C">
            <w:pPr>
              <w:pStyle w:val="Individual"/>
              <w:rPr>
                <w:b w:val="0"/>
                <w:bCs w:val="0"/>
                <w:lang w:val="en-GB"/>
              </w:rPr>
            </w:pPr>
            <w:r w:rsidRPr="00071F69">
              <w:rPr>
                <w:b w:val="0"/>
                <w:bCs w:val="0"/>
                <w:lang w:val="en-GB"/>
              </w:rPr>
              <w:t>Street / PO Box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249159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6B3A332C" w14:textId="77777777" w:rsidTr="005A0B2C">
        <w:trPr>
          <w:trHeight w:val="28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05A9A" w14:textId="77777777" w:rsidR="008B6FD9" w:rsidRPr="00071F69" w:rsidRDefault="008B6FD9" w:rsidP="005A0B2C">
            <w:pPr>
              <w:pStyle w:val="Individual"/>
              <w:rPr>
                <w:b w:val="0"/>
                <w:bCs w:val="0"/>
                <w:lang w:val="en-GB"/>
              </w:rPr>
            </w:pPr>
            <w:r w:rsidRPr="00071F69">
              <w:rPr>
                <w:b w:val="0"/>
                <w:bCs w:val="0"/>
                <w:lang w:val="en-GB"/>
              </w:rPr>
              <w:t>ZIP Code - City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F0A016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0C91A36A" w14:textId="77777777" w:rsidTr="005A0B2C">
        <w:tc>
          <w:tcPr>
            <w:tcW w:w="9180" w:type="dxa"/>
            <w:gridSpan w:val="6"/>
            <w:tcBorders>
              <w:top w:val="dotted" w:sz="4" w:space="0" w:color="C0C0C0"/>
            </w:tcBorders>
            <w:vAlign w:val="bottom"/>
          </w:tcPr>
          <w:p w14:paraId="32CA0E41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23302A" w14:paraId="35F4F39B" w14:textId="77777777" w:rsidTr="005A0B2C">
        <w:tc>
          <w:tcPr>
            <w:tcW w:w="9180" w:type="dxa"/>
            <w:gridSpan w:val="6"/>
            <w:vAlign w:val="bottom"/>
          </w:tcPr>
          <w:p w14:paraId="4A36DE24" w14:textId="77777777" w:rsidR="008B6FD9" w:rsidRPr="00071F69" w:rsidRDefault="008B6FD9" w:rsidP="005A0B2C">
            <w:pPr>
              <w:pStyle w:val="Individual"/>
              <w:rPr>
                <w:lang w:val="en-GB"/>
              </w:rPr>
            </w:pPr>
            <w:r w:rsidRPr="00071F69">
              <w:rPr>
                <w:lang w:val="en-GB"/>
              </w:rPr>
              <w:t>Contact person for this application is:</w:t>
            </w:r>
          </w:p>
        </w:tc>
      </w:tr>
      <w:tr w:rsidR="008B6FD9" w:rsidRPr="00071F69" w14:paraId="6EEBB3EE" w14:textId="77777777" w:rsidTr="005A0B2C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243B3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Name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5BDAF4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58B95156" w14:textId="77777777" w:rsidTr="005A0B2C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2A3E0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Phone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35B04D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42E007F9" w14:textId="77777777" w:rsidTr="005A0B2C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24880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Mobile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5444CC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57687276" w14:textId="77777777" w:rsidTr="005A0B2C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EA856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E-Mail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ACACA8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48A65AE9" w14:textId="77777777" w:rsidTr="005A0B2C">
        <w:trPr>
          <w:cantSplit/>
          <w:trHeight w:val="358"/>
        </w:trPr>
        <w:tc>
          <w:tcPr>
            <w:tcW w:w="9180" w:type="dxa"/>
            <w:gridSpan w:val="6"/>
            <w:tcBorders>
              <w:bottom w:val="dotted" w:sz="4" w:space="0" w:color="auto"/>
            </w:tcBorders>
            <w:vAlign w:val="center"/>
          </w:tcPr>
          <w:p w14:paraId="5CFBF301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23302A" w14:paraId="2C4FA4F2" w14:textId="77777777" w:rsidTr="005A0B2C">
        <w:trPr>
          <w:cantSplit/>
          <w:trHeight w:val="39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A658D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6A1F3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have attached the separate application form that we filled in.</w:t>
            </w:r>
          </w:p>
        </w:tc>
      </w:tr>
      <w:tr w:rsidR="008B6FD9" w:rsidRPr="0023302A" w14:paraId="3E3FA4F2" w14:textId="77777777" w:rsidTr="005A0B2C">
        <w:trPr>
          <w:cantSplit/>
          <w:trHeight w:val="59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79E33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5FCCC8A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hereby submit together with the application form our self-assessment for the above-named product or program that complies with the Guideline L-Q 2022.</w:t>
            </w:r>
          </w:p>
        </w:tc>
      </w:tr>
      <w:tr w:rsidR="008B6FD9" w:rsidRPr="0023302A" w14:paraId="42A10A19" w14:textId="77777777" w:rsidTr="005A0B2C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A7B773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F3580F4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fill in completely the sections 11, 12, 13 and 30.</w:t>
            </w:r>
          </w:p>
        </w:tc>
      </w:tr>
      <w:tr w:rsidR="008B6FD9" w:rsidRPr="0023302A" w14:paraId="3FF58776" w14:textId="77777777" w:rsidTr="005A0B2C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0D4BDB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423E42E" w14:textId="5FAC6E6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At the sections 3</w:t>
            </w:r>
            <w:r w:rsidR="00E539BF" w:rsidRPr="00071F69">
              <w:rPr>
                <w:lang w:val="en-GB"/>
              </w:rPr>
              <w:t>4</w:t>
            </w:r>
            <w:r w:rsidRPr="00071F69">
              <w:rPr>
                <w:lang w:val="en-GB"/>
              </w:rPr>
              <w:t>, 3</w:t>
            </w:r>
            <w:r w:rsidR="00E539BF" w:rsidRPr="00071F69">
              <w:rPr>
                <w:lang w:val="en-GB"/>
              </w:rPr>
              <w:t>5</w:t>
            </w:r>
            <w:r w:rsidRPr="00071F69">
              <w:rPr>
                <w:lang w:val="en-GB"/>
              </w:rPr>
              <w:t xml:space="preserve"> and 3</w:t>
            </w:r>
            <w:r w:rsidR="00F91EB5" w:rsidRPr="00071F69">
              <w:rPr>
                <w:lang w:val="en-GB"/>
              </w:rPr>
              <w:t>6</w:t>
            </w:r>
            <w:r w:rsidRPr="00071F69">
              <w:rPr>
                <w:lang w:val="en-GB"/>
              </w:rPr>
              <w:t xml:space="preserve"> we fill in only one section per product.</w:t>
            </w:r>
          </w:p>
        </w:tc>
      </w:tr>
      <w:tr w:rsidR="008B6FD9" w:rsidRPr="0023302A" w14:paraId="6E8FE258" w14:textId="77777777" w:rsidTr="005A0B2C">
        <w:trPr>
          <w:cantSplit/>
          <w:trHeight w:val="65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A9009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547EC4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have based our assessment of the individual criteria on the full text of the guideline, which is referenced here in keywords only.</w:t>
            </w:r>
          </w:p>
        </w:tc>
      </w:tr>
      <w:tr w:rsidR="008B6FD9" w:rsidRPr="0023302A" w14:paraId="4925B107" w14:textId="77777777" w:rsidTr="005A0B2C">
        <w:trPr>
          <w:cantSplit/>
          <w:trHeight w:val="56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B2C34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90B7F75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For alternative solutions, other than those recommended in the guideline, we have included all necessary documents for verification.</w:t>
            </w:r>
          </w:p>
        </w:tc>
      </w:tr>
      <w:tr w:rsidR="008B6FD9" w:rsidRPr="0023302A" w14:paraId="7AF5104F" w14:textId="77777777" w:rsidTr="005A0B2C">
        <w:trPr>
          <w:cantSplit/>
          <w:trHeight w:val="14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52765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EC51CF7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declare that the alternative solutions comply with the quality requirements of the guideline.</w:t>
            </w:r>
          </w:p>
        </w:tc>
      </w:tr>
      <w:tr w:rsidR="008B6FD9" w:rsidRPr="0023302A" w14:paraId="109AADB4" w14:textId="77777777" w:rsidTr="005A0B2C">
        <w:trPr>
          <w:cantSplit/>
          <w:trHeight w:val="9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FAC13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F914AB" w14:textId="77777777" w:rsidR="008B6FD9" w:rsidRPr="00071F69" w:rsidRDefault="008B6FD9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I hereby agree that my above data will be stored electronically and processed and archived for the purpose of establishing contact and documentation. I am aware that I can withdraw my consent at any time.</w:t>
            </w:r>
          </w:p>
        </w:tc>
      </w:tr>
      <w:tr w:rsidR="008B6FD9" w:rsidRPr="0023302A" w14:paraId="1C80CF77" w14:textId="77777777" w:rsidTr="005A0B2C">
        <w:trPr>
          <w:cantSplit/>
          <w:trHeight w:val="252"/>
        </w:trPr>
        <w:tc>
          <w:tcPr>
            <w:tcW w:w="9180" w:type="dxa"/>
            <w:gridSpan w:val="6"/>
            <w:tcBorders>
              <w:top w:val="dotted" w:sz="4" w:space="0" w:color="auto"/>
              <w:bottom w:val="single" w:sz="4" w:space="0" w:color="BFBFBF" w:themeColor="background1" w:themeShade="BF"/>
            </w:tcBorders>
          </w:tcPr>
          <w:p w14:paraId="1906941B" w14:textId="77777777" w:rsidR="008B6FD9" w:rsidRPr="00071F69" w:rsidRDefault="008B6FD9" w:rsidP="005A0B2C">
            <w:pPr>
              <w:rPr>
                <w:lang w:val="en-GB"/>
              </w:rPr>
            </w:pPr>
          </w:p>
          <w:p w14:paraId="2C6C8EC0" w14:textId="77777777" w:rsidR="008B6FD9" w:rsidRPr="00071F69" w:rsidRDefault="008B6FD9" w:rsidP="005A0B2C">
            <w:pPr>
              <w:rPr>
                <w:lang w:val="en-GB"/>
              </w:rPr>
            </w:pPr>
          </w:p>
          <w:p w14:paraId="5BAD2567" w14:textId="77777777" w:rsidR="008B6FD9" w:rsidRPr="00071F69" w:rsidRDefault="008B6FD9" w:rsidP="005A0B2C">
            <w:pPr>
              <w:rPr>
                <w:lang w:val="en-GB"/>
              </w:rPr>
            </w:pPr>
          </w:p>
        </w:tc>
      </w:tr>
      <w:tr w:rsidR="008B6FD9" w:rsidRPr="00071F69" w14:paraId="1D6B0202" w14:textId="77777777" w:rsidTr="005A0B2C">
        <w:trPr>
          <w:trHeight w:val="267"/>
        </w:trPr>
        <w:tc>
          <w:tcPr>
            <w:tcW w:w="3154" w:type="dxa"/>
            <w:gridSpan w:val="3"/>
            <w:tcBorders>
              <w:top w:val="single" w:sz="4" w:space="0" w:color="BFBFBF" w:themeColor="background1" w:themeShade="BF"/>
            </w:tcBorders>
          </w:tcPr>
          <w:p w14:paraId="14A3C30D" w14:textId="77777777" w:rsidR="008B6FD9" w:rsidRPr="00071F69" w:rsidRDefault="008B6FD9" w:rsidP="005A0B2C">
            <w:pPr>
              <w:pStyle w:val="Anmerkung"/>
              <w:rPr>
                <w:lang w:val="en-GB"/>
              </w:rPr>
            </w:pPr>
            <w:r w:rsidRPr="00071F69">
              <w:rPr>
                <w:lang w:val="en-GB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697E93C0" w14:textId="77777777" w:rsidR="008B6FD9" w:rsidRPr="00071F69" w:rsidRDefault="008B6FD9" w:rsidP="005A0B2C">
            <w:pPr>
              <w:pStyle w:val="Anmerkung"/>
              <w:rPr>
                <w:lang w:val="en-GB"/>
              </w:rPr>
            </w:pPr>
            <w:r w:rsidRPr="00071F69">
              <w:rPr>
                <w:lang w:val="en-GB"/>
              </w:rPr>
              <w:t>Date</w:t>
            </w:r>
          </w:p>
        </w:tc>
        <w:tc>
          <w:tcPr>
            <w:tcW w:w="4046" w:type="dxa"/>
            <w:gridSpan w:val="2"/>
            <w:tcBorders>
              <w:top w:val="single" w:sz="4" w:space="0" w:color="BFBFBF" w:themeColor="background1" w:themeShade="BF"/>
            </w:tcBorders>
          </w:tcPr>
          <w:p w14:paraId="37F71846" w14:textId="77777777" w:rsidR="008B6FD9" w:rsidRPr="00071F69" w:rsidRDefault="008B6FD9" w:rsidP="005A0B2C">
            <w:pPr>
              <w:pStyle w:val="Anmerkung"/>
              <w:rPr>
                <w:lang w:val="en-GB"/>
              </w:rPr>
            </w:pPr>
            <w:r w:rsidRPr="00071F69">
              <w:rPr>
                <w:lang w:val="en-GB"/>
              </w:rPr>
              <w:t>Signature</w:t>
            </w:r>
          </w:p>
        </w:tc>
      </w:tr>
    </w:tbl>
    <w:p w14:paraId="4EBEB58A" w14:textId="77777777" w:rsidR="00143D39" w:rsidRPr="00071F69" w:rsidRDefault="00143D39" w:rsidP="00A55D30">
      <w:pPr>
        <w:rPr>
          <w:lang w:val="en-GB"/>
        </w:rPr>
        <w:sectPr w:rsidR="00143D39" w:rsidRPr="00071F69" w:rsidSect="00A609C5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567" w:footer="784" w:gutter="0"/>
          <w:cols w:space="708"/>
          <w:docGrid w:linePitch="360"/>
        </w:sect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F740E2" w:rsidRPr="0023302A" w14:paraId="1A853ECD" w14:textId="77777777" w:rsidTr="005A0B2C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9FDEA" w14:textId="77777777" w:rsidR="00F740E2" w:rsidRPr="00071F69" w:rsidRDefault="00F740E2" w:rsidP="005A0B2C">
            <w:pPr>
              <w:pStyle w:val="berschrift1"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1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ED318" w14:textId="77777777" w:rsidR="00F740E2" w:rsidRPr="00071F69" w:rsidRDefault="00F740E2" w:rsidP="005A0B2C">
            <w:pPr>
              <w:pStyle w:val="berschrift1"/>
              <w:ind w:left="-57" w:firstLine="0"/>
              <w:rPr>
                <w:lang w:val="en-GB"/>
              </w:rPr>
            </w:pPr>
            <w:r w:rsidRPr="00071F69">
              <w:rPr>
                <w:lang w:val="en-GB"/>
              </w:rPr>
              <w:t xml:space="preserve">Quality requirements for the basic conception of products and </w:t>
            </w:r>
            <w:r w:rsidRPr="00071F69">
              <w:rPr>
                <w:lang w:val="en-GB"/>
              </w:rPr>
              <w:br/>
              <w:t>product-related services</w:t>
            </w:r>
          </w:p>
        </w:tc>
      </w:tr>
      <w:tr w:rsidR="00F740E2" w:rsidRPr="00071F69" w14:paraId="07F795D4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C6F45A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98C4CF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3282C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E8D3D6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1386E5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ADAFB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051F9638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27D29D50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5E9DE07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403B8CFB" w14:textId="77777777" w:rsidR="00F740E2" w:rsidRPr="00071F69" w:rsidRDefault="00F740E2" w:rsidP="00F740E2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740E2" w:rsidRPr="0023302A" w14:paraId="6B535932" w14:textId="77777777" w:rsidTr="005A0B2C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9C3E0B" w14:textId="77777777" w:rsidR="00F740E2" w:rsidRPr="00071F69" w:rsidRDefault="00F740E2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 xml:space="preserve">11 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050310" w14:textId="77777777" w:rsidR="00F740E2" w:rsidRPr="00071F69" w:rsidRDefault="00F740E2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Requirements for the basic conception of products</w:t>
            </w:r>
          </w:p>
        </w:tc>
      </w:tr>
      <w:tr w:rsidR="00F740E2" w:rsidRPr="00071F69" w14:paraId="3A480BD5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791D1F1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11.1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02FF147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General requirements</w:t>
            </w:r>
          </w:p>
        </w:tc>
      </w:tr>
      <w:tr w:rsidR="00F740E2" w:rsidRPr="00071F69" w14:paraId="6B1F2DDE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8FAB873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31E52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All products bear the GS mark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F0415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C80BA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5D6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204D1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BF90B4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23302A" w14:paraId="7A670BB0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62F8DBE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D81AD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All GS marks are valid for at least one more year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4808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44543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0356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6FEF2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8F3166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23302A" w14:paraId="44A5DC4F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86608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2DEE" w14:textId="4CE96EBB" w:rsidR="00F740E2" w:rsidRPr="00071F69" w:rsidRDefault="00F740E2" w:rsidP="005A0B2C">
            <w:pPr>
              <w:pStyle w:val="Listenabsatz"/>
              <w:rPr>
                <w:color w:val="D51218"/>
                <w:lang w:val="en-GB"/>
              </w:rPr>
            </w:pPr>
            <w:r w:rsidRPr="00071F69">
              <w:rPr>
                <w:color w:val="D51218"/>
                <w:lang w:val="en-GB"/>
              </w:rPr>
              <w:t xml:space="preserve">Copies of all GS certificates and </w:t>
            </w:r>
            <w:r w:rsidRPr="00071F69">
              <w:rPr>
                <w:color w:val="D51218"/>
                <w:lang w:val="en-GB"/>
              </w:rPr>
              <w:br/>
            </w:r>
            <w:r w:rsidRPr="00071F69">
              <w:rPr>
                <w:color w:val="D51218"/>
                <w:u w:val="single"/>
                <w:lang w:val="en-GB"/>
              </w:rPr>
              <w:t>all related</w:t>
            </w:r>
            <w:r w:rsidR="00527F48">
              <w:rPr>
                <w:color w:val="D51218"/>
                <w:u w:val="single"/>
                <w:lang w:val="en-GB"/>
              </w:rPr>
              <w:t>,</w:t>
            </w:r>
            <w:r w:rsidRPr="00071F69">
              <w:rPr>
                <w:color w:val="D51218"/>
                <w:u w:val="single"/>
                <w:lang w:val="en-GB"/>
              </w:rPr>
              <w:t xml:space="preserve"> complete</w:t>
            </w:r>
            <w:r w:rsidRPr="00071F69">
              <w:rPr>
                <w:color w:val="D51218"/>
                <w:lang w:val="en-GB"/>
              </w:rPr>
              <w:t xml:space="preserve"> test reports are attached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1C1F4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A73D9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2D3C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35C18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0E3F4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4EEF0B22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1A648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4DAFF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All products equipped with parts to be adjusted by electromotive means are marked with the CE symbol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21D0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FD4A8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F7B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EF258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F3D99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510308C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38B07AB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11.2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7B20FAD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product conception</w:t>
            </w:r>
          </w:p>
        </w:tc>
      </w:tr>
      <w:tr w:rsidR="00F740E2" w:rsidRPr="00071F69" w14:paraId="1FD608EE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33664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A5166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All products are series-produced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1A34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2945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A5C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41796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99D039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DB61C64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14D5A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16D0F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All products are available for subsequent delivery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19990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CFD3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AB0F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E2423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3D0357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359E9E5A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6BDE80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3BADA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products are expandable or convertible by means of add-ons and/or constructional elements or mounting parts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41BD5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C7DA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C0F2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FC3C1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2593A9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23302A" w14:paraId="00C74C26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12DA203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11.3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EAD1338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product-related quality management</w:t>
            </w:r>
          </w:p>
        </w:tc>
      </w:tr>
      <w:tr w:rsidR="00F740E2" w:rsidRPr="00071F69" w14:paraId="6646825E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C10A92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F68CC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have a structured quality management system installed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40C6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073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5765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BAC4A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ED4A41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6579322A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04399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185AE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in accordance with ISO 9001 </w:t>
            </w:r>
            <w:r w:rsidRPr="00071F69">
              <w:rPr>
                <w:lang w:val="en-GB"/>
              </w:rPr>
              <w:br/>
            </w:r>
            <w:r w:rsidRPr="00071F69">
              <w:rPr>
                <w:color w:val="D51218"/>
                <w:lang w:val="en-GB"/>
              </w:rPr>
              <w:t>(please attach certificate)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256C7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7DFB7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E0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8FCC4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A5D21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1FF893A9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5865A7C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A3019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based on other (individual) criteria </w:t>
            </w:r>
            <w:r w:rsidRPr="00071F69">
              <w:rPr>
                <w:lang w:val="en-GB"/>
              </w:rPr>
              <w:br/>
            </w:r>
            <w:r w:rsidRPr="00071F69">
              <w:rPr>
                <w:color w:val="D51218"/>
                <w:lang w:val="en-GB"/>
              </w:rPr>
              <w:t>(please attach documentation)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3FC09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8ADA6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4FA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7E555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C5D7E6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4C6FD5B6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456CAC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11.4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66D7C0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product-related information management</w:t>
            </w:r>
          </w:p>
        </w:tc>
      </w:tr>
      <w:tr w:rsidR="00F740E2" w:rsidRPr="00071F69" w14:paraId="2FA1927B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96695B5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44DA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provide our customers with meaningful application information, particularly with regard to the safe installation and use of the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04207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080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7CB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46300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46C287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527DB721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D3F90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C7112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Disassembly instructions are available for furniture that includes electrical or electronic components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A9FB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F44E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BFD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28399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7F7A2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210DFD1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E75716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11.4.3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4C8A0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All information is available in the official language of the country of destination and/or be clarified by pictograms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16F9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339B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FCD9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2EDF9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01476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</w:tbl>
    <w:p w14:paraId="30B4057F" w14:textId="77777777" w:rsidR="00F740E2" w:rsidRPr="00071F69" w:rsidRDefault="00F740E2" w:rsidP="00F740E2">
      <w:pPr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F740E2" w:rsidRPr="00071F69" w14:paraId="76ED1F6A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543A950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3232E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94944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CA053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CF7C34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DC8786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5F47CEBC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60D2DED5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4BB77BC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01DB2796" w14:textId="77777777" w:rsidR="00F740E2" w:rsidRPr="00071F69" w:rsidRDefault="00F740E2" w:rsidP="00F740E2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740E2" w:rsidRPr="004E39AA" w14:paraId="0461143B" w14:textId="77777777" w:rsidTr="005A0B2C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8A658E" w14:textId="77777777" w:rsidR="00F740E2" w:rsidRPr="00071F69" w:rsidRDefault="00F740E2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12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66DE0B" w14:textId="77777777" w:rsidR="00F740E2" w:rsidRPr="00071F69" w:rsidRDefault="00F740E2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Requirements for product-related services</w:t>
            </w:r>
          </w:p>
        </w:tc>
      </w:tr>
      <w:tr w:rsidR="00F740E2" w:rsidRPr="004E39AA" w14:paraId="01F68922" w14:textId="77777777" w:rsidTr="004E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B51D2CF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12.1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2D110B98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local sales services</w:t>
            </w:r>
          </w:p>
        </w:tc>
      </w:tr>
      <w:tr w:rsidR="00F740E2" w:rsidRPr="00071F69" w14:paraId="59470DE4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F798B1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9B91C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have trained sales and advisory personnel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F4CDA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40D53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29F5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658C6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386352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7157C25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CBA26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E00DF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In all sales regions, showrooms are available in which the product can be tested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44646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8CE68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A0A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7B7A9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5D8072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76B449BB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484C0B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A091B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With larger purchases, the potential customer can test the product for at least 14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C12B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7FD3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A42A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8B008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5F567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3708ED6B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D7D788D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12.2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186AF89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delivery and assembly</w:t>
            </w:r>
          </w:p>
        </w:tc>
      </w:tr>
      <w:tr w:rsidR="00F740E2" w:rsidRPr="00071F69" w14:paraId="2CDC50DA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88E2C2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011DA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have trained technical customer service staff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9CF4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0E281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3E4C4D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1ECDC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E860F4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6408B098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16775E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DFF27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Our employees can deliver and install the products in accordance with the layout planning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2693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C1C7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D73ED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50B63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2A8F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31484819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C6B9F25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12.3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07C525D0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after-sales services</w:t>
            </w:r>
          </w:p>
        </w:tc>
      </w:tr>
      <w:tr w:rsidR="00F740E2" w:rsidRPr="00071F69" w14:paraId="63106424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02AF04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0EE51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offer an individual introduction into use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3664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87FC0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9B22F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568D9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43A61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3C1E67B2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EAF2B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2C24A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offer regular checks for optimal functioning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572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0CEA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E3F7AA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1144A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944B6E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70A31F7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CDBFF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0B8A7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offer maintenance contracts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8B19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2B0C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155700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7937D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A1D8E1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6676D95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B9EE1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12.3.4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B08E4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We offer a spare part catalogue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0BCB7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48090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4E41E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FF12C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23E72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0E4CD407" w14:textId="77777777" w:rsidTr="000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E39944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12.3.5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B78A7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Spare part and supplementary deliveries of standard items are carried out within a few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08C4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2C2D6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937F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4458F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D6872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</w:tbl>
    <w:p w14:paraId="346ED8A0" w14:textId="77777777" w:rsidR="00F740E2" w:rsidRPr="00071F69" w:rsidRDefault="00F740E2" w:rsidP="00F740E2">
      <w:pPr>
        <w:rPr>
          <w:lang w:val="en-GB"/>
        </w:rPr>
      </w:pPr>
    </w:p>
    <w:p w14:paraId="1B7941ED" w14:textId="77777777" w:rsidR="00F740E2" w:rsidRPr="00071F69" w:rsidRDefault="00F740E2" w:rsidP="00F740E2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F740E2" w:rsidRPr="00071F69" w14:paraId="6B465152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5E2E5BC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41F76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87B442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1AF8E9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CBA735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A8EAB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49A01DF9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1EAAA9DC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4430C94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03AAA28A" w14:textId="77777777" w:rsidR="00F740E2" w:rsidRPr="00071F69" w:rsidRDefault="00F740E2" w:rsidP="00F740E2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740E2" w:rsidRPr="004E39AA" w14:paraId="5AFE8AFC" w14:textId="77777777" w:rsidTr="005A0B2C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A4367" w14:textId="77777777" w:rsidR="00F740E2" w:rsidRPr="00071F69" w:rsidRDefault="00F740E2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13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6893E5" w14:textId="77777777" w:rsidR="00F740E2" w:rsidRPr="00071F69" w:rsidRDefault="00F740E2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Requirements for the ecological focus of products and services</w:t>
            </w:r>
          </w:p>
        </w:tc>
      </w:tr>
      <w:tr w:rsidR="00F740E2" w:rsidRPr="004E39AA" w14:paraId="05CEE2C6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226DABB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13.1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7A23B6E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 xml:space="preserve">Requirements for the ecological properties of products </w:t>
            </w:r>
          </w:p>
        </w:tc>
      </w:tr>
      <w:tr w:rsidR="00F740E2" w:rsidRPr="00071F69" w14:paraId="22F99322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CDE8A69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13.1.1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0DF19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We have installed a structured environmental management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B8CC8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4D888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B3A74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45E41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409DFC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78391603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8E36DF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BF9B3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in accordance with ISO 14001 or EMAS </w:t>
            </w:r>
            <w:r w:rsidRPr="00071F69">
              <w:rPr>
                <w:lang w:val="en-GB"/>
              </w:rPr>
              <w:br/>
            </w:r>
            <w:r w:rsidRPr="00071F69">
              <w:rPr>
                <w:color w:val="D51218"/>
                <w:lang w:val="en-GB"/>
              </w:rPr>
              <w:t>(please attach certificate)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74F6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EC4C4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F679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53A1C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D3177D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17D8B3DC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10E57D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BC7F6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based on other criteria</w:t>
            </w:r>
            <w:r w:rsidRPr="00071F69">
              <w:rPr>
                <w:lang w:val="en-GB"/>
              </w:rPr>
              <w:br/>
            </w:r>
            <w:r w:rsidRPr="00071F69">
              <w:rPr>
                <w:color w:val="D51218"/>
                <w:lang w:val="en-GB"/>
              </w:rPr>
              <w:t>(please attach documentation)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31CCF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4EF04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4240AD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7E69F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1716F6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42848D4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78C640" w14:textId="77777777" w:rsidR="00F740E2" w:rsidRPr="00071F69" w:rsidRDefault="00F740E2" w:rsidP="005A0B2C">
            <w:pPr>
              <w:jc w:val="both"/>
              <w:rPr>
                <w:lang w:val="en-GB"/>
              </w:rPr>
            </w:pPr>
            <w:r w:rsidRPr="00071F69">
              <w:rPr>
                <w:lang w:val="en-GB"/>
              </w:rPr>
              <w:t>13.1.2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A8275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The materials can be cleanly separated by type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B8A10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C4D33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A58A6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797D8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A91483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67CBDBBF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2DA726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13.1.3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25763" w14:textId="77777777" w:rsidR="00F740E2" w:rsidRPr="00071F69" w:rsidRDefault="00F740E2" w:rsidP="005A0B2C">
            <w:pPr>
              <w:rPr>
                <w:rFonts w:asciiTheme="majorHAnsi" w:hAnsiTheme="majorHAnsi" w:cstheme="majorHAnsi"/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 xml:space="preserve">The environmental properties of the materials used are documented with these </w:t>
            </w:r>
            <w:r w:rsidRPr="00071F69">
              <w:rPr>
                <w:rFonts w:asciiTheme="majorHAnsi" w:hAnsiTheme="majorHAnsi" w:cstheme="majorHAnsi"/>
                <w:color w:val="D51218"/>
                <w:lang w:val="en-GB"/>
              </w:rPr>
              <w:t>attached</w:t>
            </w:r>
            <w:r w:rsidRPr="00071F69">
              <w:rPr>
                <w:rFonts w:asciiTheme="majorHAnsi" w:hAnsiTheme="majorHAnsi" w:cstheme="majorHAnsi"/>
                <w:lang w:val="en-GB"/>
              </w:rPr>
              <w:t xml:space="preserve"> test marks or documentation: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F5119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707A4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D1D6F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EF2BA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F2CDBE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3251D65E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2BA139E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F5717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Blue Angel RAL-UZ 38 oder 117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CB3C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A538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43C2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3E48E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23ED42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0C41B2F4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99A26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708A2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NF Environnement 217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2D478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DBA1D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89BF0D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351BA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133E16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ED9D42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7AEFC4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03BA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EU Ecolabel Furniture 2016/1332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4C206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436A5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11494F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62EB8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AB2C94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2A430A4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5AD94D9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412CA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RAL-GZ 430 (DGM)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18D9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1111A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D9DDF9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576E4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4EF614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57199889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8EEE5D1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37C76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Österreichisches Umweltzeichen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A862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0E83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BB132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9C3CC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F95408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6B73FC71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BFDB3B0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31A57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TÜV Rheinland Certified: Emission Tested, Tested for Harmful Substances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64650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42236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513F78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CADDF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A6FE3B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16820417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A8612D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4EB5D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European LEVEL (FEMB)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63DD5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ECF3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FA18F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5C71C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D4670B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5B355E65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4E399D6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1520C" w14:textId="77777777" w:rsidR="00F740E2" w:rsidRPr="0007271D" w:rsidRDefault="00F740E2" w:rsidP="005A0B2C">
            <w:pPr>
              <w:pStyle w:val="Listenabsatz"/>
            </w:pPr>
            <w:r w:rsidRPr="0007271D">
              <w:t>BIFMA level (ANSI/BIFMA e3)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5961D" w14:textId="77777777" w:rsidR="00F740E2" w:rsidRPr="0007271D" w:rsidRDefault="00F740E2" w:rsidP="005A0B2C">
            <w:pPr>
              <w:jc w:val="center"/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CA4D6" w14:textId="77777777" w:rsidR="00F740E2" w:rsidRPr="0007271D" w:rsidRDefault="00F740E2" w:rsidP="005A0B2C">
            <w:pPr>
              <w:jc w:val="center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C7876" w14:textId="77777777" w:rsidR="00F740E2" w:rsidRPr="0007271D" w:rsidRDefault="00F740E2" w:rsidP="005A0B2C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63516" w14:textId="77777777" w:rsidR="00F740E2" w:rsidRPr="0007271D" w:rsidRDefault="00F740E2" w:rsidP="005A0B2C">
            <w:pPr>
              <w:pStyle w:val="Anmerkung"/>
              <w:jc w:val="center"/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FF6E40" w14:textId="77777777" w:rsidR="00F740E2" w:rsidRPr="0007271D" w:rsidRDefault="00F740E2" w:rsidP="005A0B2C"/>
        </w:tc>
      </w:tr>
      <w:tr w:rsidR="00F740E2" w:rsidRPr="00071F69" w14:paraId="6F82E157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733E08" w14:textId="77777777" w:rsidR="00F740E2" w:rsidRPr="0007271D" w:rsidRDefault="00F740E2" w:rsidP="005A0B2C"/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F7D9E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Nordic Swan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2DF87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622A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CF827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8B794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876037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0FD00475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B0BABC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913B5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Greenguard (gold)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E59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6903B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7D2E5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25C27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963084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502623D1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47C170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4C3B8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Cradle-to-cradle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5687A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5C2E6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F2BC56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FED5C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B1AC27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5B895F1F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38E5FC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BE551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Oeko-Tex resp. EU-Flower for Textile until product class II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9160F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04225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8679A7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5F14F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371E12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0573D977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0130626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FAA22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IAQ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EBB63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7810F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E9DA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E1C05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45E521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5FBBF52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86A5FBB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756EF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PEFC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EEC09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1ED9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5596E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4B00B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928318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0C63264C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8B9A7CC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71EE5" w14:textId="7777777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FSC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8EC3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BD114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0BBD6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2FD32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285C21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3F55B436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0EFF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21BE9" w14:textId="1A8CE827" w:rsidR="00F740E2" w:rsidRPr="00071F69" w:rsidRDefault="00F740E2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 xml:space="preserve">(please </w:t>
            </w:r>
            <w:r w:rsidR="00527F48">
              <w:rPr>
                <w:color w:val="D51218"/>
                <w:lang w:val="en-GB"/>
              </w:rPr>
              <w:t>specify</w:t>
            </w:r>
            <w:r w:rsidRPr="00071F69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5A34C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6526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52C2A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C17CE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FA1DCA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</w:tbl>
    <w:p w14:paraId="55EF4FB0" w14:textId="77777777" w:rsidR="00F740E2" w:rsidRPr="00071F69" w:rsidRDefault="00F740E2" w:rsidP="00F740E2">
      <w:pPr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F740E2" w:rsidRPr="00071F69" w14:paraId="775F159C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8D0E522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F32D28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82F45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A5ECD" w14:textId="77777777" w:rsidR="00F740E2" w:rsidRPr="00071F69" w:rsidRDefault="00F740E2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73DEAD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26499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0249FB95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6B4526DE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6F10524" w14:textId="77777777" w:rsidR="00F740E2" w:rsidRPr="00071F69" w:rsidRDefault="00F740E2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15CCF238" w14:textId="77777777" w:rsidR="00F740E2" w:rsidRPr="00071F69" w:rsidRDefault="00F740E2" w:rsidP="00F740E2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740E2" w:rsidRPr="00071F69" w14:paraId="2782364A" w14:textId="77777777" w:rsidTr="005A0B2C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4FB39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13.1.4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6B258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Upholstery and other foam material are low in harmful substances and recyclable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49E88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2829A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91475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27D0E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F476E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671AC481" w14:textId="77777777" w:rsidTr="005A0B2C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97B8A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13.1.5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541FC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Textile coverings are fixed without adhesives or by solvent-free adhesives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14D1E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85961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423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741D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C1710D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071F69" w14:paraId="4296E643" w14:textId="77777777" w:rsidTr="005A0B2C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F17F54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13.1.6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E73A9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Repair and replacement of individual (worn) components is possible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7F26F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C7692" w14:textId="77777777" w:rsidR="00F740E2" w:rsidRPr="00071F69" w:rsidRDefault="00F740E2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AE9D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05BE8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12A6D5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  <w:tr w:rsidR="00F740E2" w:rsidRPr="004E39AA" w14:paraId="66706208" w14:textId="77777777" w:rsidTr="005A0B2C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20C6A9D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13.2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162CD72" w14:textId="77777777" w:rsidR="00F740E2" w:rsidRPr="00071F69" w:rsidRDefault="00F740E2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associated services</w:t>
            </w:r>
          </w:p>
        </w:tc>
      </w:tr>
      <w:tr w:rsidR="00F740E2" w:rsidRPr="00071F69" w14:paraId="639ECF39" w14:textId="77777777" w:rsidTr="005A0B2C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6DC206" w14:textId="77777777" w:rsidR="00F740E2" w:rsidRPr="00071F69" w:rsidRDefault="00F740E2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13.2.1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90FFD" w14:textId="77777777" w:rsidR="00F740E2" w:rsidRPr="00071F69" w:rsidRDefault="00F740E2" w:rsidP="005A0B2C">
            <w:pPr>
              <w:spacing w:line="264" w:lineRule="auto"/>
              <w:rPr>
                <w:rFonts w:asciiTheme="majorHAnsi" w:hAnsiTheme="majorHAnsi" w:cstheme="majorHAnsi"/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We ourselves or by means of a third party are able to take back our own products after use and ensure their further use or have them properly disposed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70C0B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5CAA4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BC019" w14:textId="77777777" w:rsidR="00F740E2" w:rsidRPr="00071F69" w:rsidRDefault="00F740E2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537FE" w14:textId="77777777" w:rsidR="00F740E2" w:rsidRPr="00071F69" w:rsidRDefault="00F740E2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1D03E" w14:textId="77777777" w:rsidR="00F740E2" w:rsidRPr="00071F69" w:rsidRDefault="00F740E2" w:rsidP="005A0B2C">
            <w:pPr>
              <w:rPr>
                <w:lang w:val="en-GB"/>
              </w:rPr>
            </w:pPr>
          </w:p>
        </w:tc>
      </w:tr>
    </w:tbl>
    <w:p w14:paraId="5E80A70E" w14:textId="77777777" w:rsidR="00F740E2" w:rsidRPr="00071F69" w:rsidRDefault="00F740E2" w:rsidP="00F740E2">
      <w:pPr>
        <w:rPr>
          <w:lang w:val="en-GB"/>
        </w:rPr>
      </w:pPr>
    </w:p>
    <w:p w14:paraId="07D1F31C" w14:textId="77777777" w:rsidR="006D5DAE" w:rsidRPr="00071F69" w:rsidRDefault="006D5DAE">
      <w:pPr>
        <w:spacing w:before="0" w:after="0"/>
        <w:ind w:left="0" w:right="0"/>
        <w:outlineLvl w:val="9"/>
        <w:rPr>
          <w:lang w:val="en-GB"/>
        </w:rPr>
      </w:pPr>
    </w:p>
    <w:p w14:paraId="1CFEF07A" w14:textId="4043B435" w:rsidR="00AA0653" w:rsidRPr="00071F69" w:rsidRDefault="00AA0653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8A19FA" w:rsidRPr="004E39AA" w14:paraId="08CA71E1" w14:textId="77777777" w:rsidTr="005A0B2C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765A4" w14:textId="77777777" w:rsidR="008A19FA" w:rsidRPr="00071F69" w:rsidRDefault="008A19FA" w:rsidP="005A0B2C">
            <w:pPr>
              <w:pStyle w:val="berschrift1"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3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326F5" w14:textId="77777777" w:rsidR="008A19FA" w:rsidRPr="00071F69" w:rsidRDefault="008A19FA" w:rsidP="005A0B2C">
            <w:pPr>
              <w:pStyle w:val="berschrift1"/>
              <w:ind w:left="-57" w:firstLine="0"/>
              <w:rPr>
                <w:lang w:val="en-GB"/>
              </w:rPr>
            </w:pPr>
            <w:r w:rsidRPr="00071F69">
              <w:rPr>
                <w:lang w:val="en-GB"/>
              </w:rPr>
              <w:t>Quality requirements for office furniture</w:t>
            </w:r>
          </w:p>
        </w:tc>
      </w:tr>
      <w:tr w:rsidR="008A19FA" w:rsidRPr="00071F69" w14:paraId="096A5CC7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97F754A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C38CB3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96953" w14:textId="77777777" w:rsidR="008A19FA" w:rsidRPr="00071F69" w:rsidRDefault="008A19FA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A54C4" w14:textId="77777777" w:rsidR="008A19FA" w:rsidRPr="00071F69" w:rsidRDefault="008A19FA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A2C536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747291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035C2F99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029AAB12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A184A5" w14:textId="77777777" w:rsidR="008A19FA" w:rsidRPr="00071F69" w:rsidRDefault="008A19FA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5075F68F" w14:textId="77777777" w:rsidR="008A19FA" w:rsidRPr="00071F69" w:rsidRDefault="008A19FA" w:rsidP="008A19FA">
      <w:pPr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8A19FA" w:rsidRPr="004E39AA" w14:paraId="007ED311" w14:textId="77777777" w:rsidTr="005A0B2C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80ADF9" w14:textId="77777777" w:rsidR="008A19FA" w:rsidRPr="00071F69" w:rsidRDefault="008A19FA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30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9F11E8" w14:textId="77777777" w:rsidR="008A19FA" w:rsidRPr="00071F69" w:rsidRDefault="008A19FA" w:rsidP="005A0B2C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Requirements for all types of office furniture</w:t>
            </w:r>
          </w:p>
        </w:tc>
      </w:tr>
      <w:tr w:rsidR="008A19FA" w:rsidRPr="004E39AA" w14:paraId="237DAC34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C73E83A" w14:textId="77777777" w:rsidR="008A19FA" w:rsidRPr="00071F69" w:rsidRDefault="008A19FA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30.1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5A0C3A1" w14:textId="77777777" w:rsidR="008A19FA" w:rsidRPr="00071F69" w:rsidRDefault="008A19FA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materials used</w:t>
            </w:r>
          </w:p>
        </w:tc>
      </w:tr>
      <w:tr w:rsidR="008A19FA" w:rsidRPr="00071F69" w14:paraId="3D20C4A2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7440545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AF700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For all structural wood elements are used: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2B5C6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4250E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E3F70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46BC0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F68A33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4E39AA" w14:paraId="643F129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D24494E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CEFA1" w14:textId="77777777" w:rsidR="008A19FA" w:rsidRPr="00071F69" w:rsidRDefault="008A19FA" w:rsidP="005A0B2C">
            <w:pPr>
              <w:pStyle w:val="Listenabsatz"/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Particleboards and fibreboards with veneer or melamine resin coating in accordance with DIN EN 14322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1D977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08C3D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CA1E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69F16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D2060E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4E39AA" w14:paraId="359BFE17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9EE78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E5ED8" w14:textId="77777777" w:rsidR="008A19FA" w:rsidRPr="00071F69" w:rsidRDefault="008A19FA" w:rsidP="005A0B2C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Blockboard, laminated sheets or solid core panels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93180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CDBB5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5914A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371E3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14FF88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6DFD9C03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6F9198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15ADF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Particleboards meet the emission requirements of class E1 (proof on the basis of DIN EN 16516 or measurements on the basis of DIN EN 717-1 multiplied by</w:t>
            </w:r>
            <w:r w:rsidRPr="00071F69">
              <w:rPr>
                <w:color w:val="000000" w:themeColor="text1"/>
                <w:lang w:val="en-GB"/>
              </w:rPr>
              <w:br/>
              <w:t>a factor of 2)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7F102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5A4F4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60C91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CEE1F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D7CDC4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68F41CEE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707B1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EDAA7" w14:textId="3F53E542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exposed surfaces shall be covered</w:t>
            </w:r>
            <w:r w:rsidRPr="00071F69">
              <w:rPr>
                <w:lang w:val="en-GB"/>
              </w:rPr>
              <w:t xml:space="preserve"> </w:t>
            </w:r>
            <w:r w:rsidR="00293F3B">
              <w:rPr>
                <w:lang w:val="en-GB"/>
              </w:rPr>
              <w:t>(</w:t>
            </w:r>
            <w:r w:rsidRPr="00071F69">
              <w:rPr>
                <w:lang w:val="en-GB"/>
              </w:rPr>
              <w:t>w</w:t>
            </w:r>
            <w:r w:rsidRPr="00071F69">
              <w:rPr>
                <w:color w:val="000000" w:themeColor="text1"/>
                <w:lang w:val="en-GB"/>
              </w:rPr>
              <w:t>ith the exception of drill holes for shelf supports</w:t>
            </w:r>
            <w:r w:rsidR="00293F3B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73234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DC032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306B2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4ADE8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3095EB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3A193CC9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06B804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E5E53" w14:textId="77777777" w:rsidR="008A19FA" w:rsidRPr="00071F69" w:rsidRDefault="008A19FA" w:rsidP="005A0B2C">
            <w:pPr>
              <w:rPr>
                <w:rFonts w:asciiTheme="majorHAnsi" w:hAnsiTheme="majorHAnsi" w:cstheme="majorHAnsi"/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Veneers and coatings are applied to both sides of wood boards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56D24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8F9DD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64975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CF3DB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B3F70B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61C8EEBC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DB20C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47E0E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Wood veneers are coated with a resistant lacquer or varnish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4B721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230E0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09CA94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D7B5C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627255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7F564B91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B838D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2AF95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visible steel and/or aluminium parts are available with durable surfaces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6CE9A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0E43A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706FB1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9C559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94BE52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4E39AA" w14:paraId="55219F78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C9DFC94" w14:textId="77777777" w:rsidR="008A19FA" w:rsidRPr="00071F69" w:rsidRDefault="008A19FA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30.2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3EF79D4" w14:textId="77777777" w:rsidR="008A19FA" w:rsidRPr="00071F69" w:rsidRDefault="008A19FA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ease of servicing and quality of use</w:t>
            </w:r>
          </w:p>
        </w:tc>
      </w:tr>
      <w:tr w:rsidR="008A19FA" w:rsidRPr="00071F69" w14:paraId="794BABD1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F9630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16FE0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office furnishings can be easily and quickly disassembled, reassembled or modified by trained personnel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DC64E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D87B0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B2D40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3C093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4F9674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18EE359D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B5C4C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0B4B0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Drawers, intermediate shelves for cabinets and similar mounting parts can be replaced tool-free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09F0C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28AC4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726155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CFBE1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27C646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327BF113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B74C5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B6DE6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Assembly is mainly by plain fit and bolted connections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40392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9CAE9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A226F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7FBB4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8FFA23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40D13024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DC3001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A88DB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Furniture does not produce disturbing noises in case of impact or when the drawers are operated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10204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71FBB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91F54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39D8E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0015D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4E39AA" w14:paraId="792BC679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430A960" w14:textId="77777777" w:rsidR="008A19FA" w:rsidRPr="00071F69" w:rsidRDefault="008A19FA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30.3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9DE889D" w14:textId="77777777" w:rsidR="008A19FA" w:rsidRPr="00071F69" w:rsidRDefault="008A19FA" w:rsidP="005A0B2C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electrical installations and integrated technology</w:t>
            </w:r>
          </w:p>
        </w:tc>
      </w:tr>
      <w:tr w:rsidR="008A19FA" w:rsidRPr="00071F69" w14:paraId="747DE013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6A0F30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56866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Electrification complies with the “Guideline for electrical installations in office furniture”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2E13B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7558C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79AFC8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94FEB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5BB00E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  <w:tr w:rsidR="008A19FA" w:rsidRPr="00071F69" w14:paraId="62495728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0A34B0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lang w:val="en-GB"/>
              </w:rPr>
              <w:t>30.3.2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3FA1C" w14:textId="77777777" w:rsidR="008A19FA" w:rsidRPr="00071F69" w:rsidRDefault="008A19FA" w:rsidP="005A0B2C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Plug-and-socket connections and similar electrification elements are easily accessible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EEA87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7F529" w14:textId="77777777" w:rsidR="008A19FA" w:rsidRPr="00071F69" w:rsidRDefault="008A19FA" w:rsidP="005A0B2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527F8" w14:textId="77777777" w:rsidR="008A19FA" w:rsidRPr="00071F69" w:rsidRDefault="008A19FA" w:rsidP="005A0B2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B3B85" w14:textId="77777777" w:rsidR="008A19FA" w:rsidRPr="00071F69" w:rsidRDefault="008A19FA" w:rsidP="005A0B2C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742C6" w14:textId="77777777" w:rsidR="008A19FA" w:rsidRPr="00071F69" w:rsidRDefault="008A19FA" w:rsidP="005A0B2C">
            <w:pPr>
              <w:rPr>
                <w:lang w:val="en-GB"/>
              </w:rPr>
            </w:pPr>
          </w:p>
        </w:tc>
      </w:tr>
    </w:tbl>
    <w:p w14:paraId="1FF99EA2" w14:textId="77777777" w:rsidR="00B764AB" w:rsidRPr="00071F69" w:rsidRDefault="00B764AB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p w14:paraId="1E1EF59D" w14:textId="77777777" w:rsidR="00CB3F40" w:rsidRPr="00071F69" w:rsidRDefault="00CB3F40">
      <w:pPr>
        <w:rPr>
          <w:lang w:val="en-GB"/>
        </w:rPr>
      </w:pPr>
    </w:p>
    <w:p w14:paraId="4FF0F4D6" w14:textId="77777777" w:rsidR="00312D92" w:rsidRPr="00071F69" w:rsidRDefault="00312D92" w:rsidP="00312D92">
      <w:pPr>
        <w:pStyle w:val="Individual"/>
        <w:rPr>
          <w:color w:val="D51218"/>
          <w:sz w:val="24"/>
          <w:szCs w:val="24"/>
          <w:lang w:val="en-GB"/>
        </w:rPr>
      </w:pPr>
      <w:r w:rsidRPr="00071F69">
        <w:rPr>
          <w:color w:val="D51218"/>
          <w:sz w:val="24"/>
          <w:szCs w:val="24"/>
          <w:lang w:val="en-GB"/>
        </w:rPr>
        <w:t>Selection of the appropriate section for your product type</w:t>
      </w:r>
    </w:p>
    <w:p w14:paraId="69ED94C0" w14:textId="77777777" w:rsidR="00312D92" w:rsidRPr="00071F69" w:rsidRDefault="00312D92" w:rsidP="00312D92">
      <w:pPr>
        <w:rPr>
          <w:color w:val="D50000"/>
          <w:lang w:val="en-GB"/>
        </w:rPr>
      </w:pPr>
    </w:p>
    <w:p w14:paraId="5A706FE0" w14:textId="77777777" w:rsidR="00312D92" w:rsidRPr="00071F69" w:rsidRDefault="00312D92" w:rsidP="00312D92">
      <w:pPr>
        <w:pStyle w:val="Listenabsatz"/>
        <w:rPr>
          <w:lang w:val="en-GB"/>
        </w:rPr>
      </w:pPr>
      <w:r w:rsidRPr="00071F69">
        <w:rPr>
          <w:lang w:val="en-GB"/>
        </w:rPr>
        <w:t>Select here in which category you want to have your product certified</w:t>
      </w:r>
    </w:p>
    <w:p w14:paraId="2680D452" w14:textId="77777777" w:rsidR="00312D92" w:rsidRPr="00071F69" w:rsidRDefault="00312D92" w:rsidP="00312D92">
      <w:pPr>
        <w:pStyle w:val="Listenabsatz"/>
        <w:rPr>
          <w:lang w:val="en-GB"/>
        </w:rPr>
      </w:pPr>
      <w:r w:rsidRPr="00071F69">
        <w:rPr>
          <w:lang w:val="en-GB"/>
        </w:rPr>
        <w:t>Each product can be certified only in one category</w:t>
      </w:r>
    </w:p>
    <w:p w14:paraId="375E0F81" w14:textId="77777777" w:rsidR="00312D92" w:rsidRPr="00071F69" w:rsidRDefault="00312D92" w:rsidP="00312D92">
      <w:pPr>
        <w:pStyle w:val="Individual"/>
        <w:rPr>
          <w:color w:val="D51218"/>
          <w:sz w:val="24"/>
          <w:szCs w:val="24"/>
          <w:lang w:val="en-GB"/>
        </w:rPr>
      </w:pPr>
    </w:p>
    <w:p w14:paraId="7DDA4E77" w14:textId="47C7ADD6" w:rsidR="004D3463" w:rsidRPr="00071F69" w:rsidRDefault="00C36BF6" w:rsidP="009B020A">
      <w:pPr>
        <w:pStyle w:val="berschrift2"/>
        <w:rPr>
          <w:lang w:val="en-GB"/>
        </w:rPr>
      </w:pPr>
      <w:r w:rsidRPr="00071F69">
        <w:rPr>
          <w:lang w:val="en-GB"/>
        </w:rPr>
        <w:t xml:space="preserve">Office </w:t>
      </w:r>
      <w:r w:rsidR="00312D92" w:rsidRPr="00071F69">
        <w:rPr>
          <w:lang w:val="en-GB"/>
        </w:rPr>
        <w:t>Pedestals</w:t>
      </w:r>
    </w:p>
    <w:p w14:paraId="764A9A0E" w14:textId="09A5D783" w:rsidR="000342EE" w:rsidRPr="00071F69" w:rsidRDefault="00FE00FE">
      <w:pPr>
        <w:rPr>
          <w:color w:val="D51218"/>
          <w:lang w:val="en-GB"/>
        </w:rPr>
      </w:pPr>
      <w:hyperlink w:anchor="_Anforderungen_an_Bürocontainer" w:history="1">
        <w:r w:rsidR="00312D92" w:rsidRPr="00071F69">
          <w:rPr>
            <w:rStyle w:val="Hyperlink"/>
            <w:color w:val="D51218"/>
            <w:lang w:val="en-GB"/>
          </w:rPr>
          <w:t>Section</w:t>
        </w:r>
        <w:r w:rsidR="009449A6" w:rsidRPr="00071F69">
          <w:rPr>
            <w:rStyle w:val="Hyperlink"/>
            <w:color w:val="D51218"/>
            <w:lang w:val="en-GB"/>
          </w:rPr>
          <w:t xml:space="preserve"> 34</w:t>
        </w:r>
      </w:hyperlink>
    </w:p>
    <w:p w14:paraId="70107E0C" w14:textId="76915F2F" w:rsidR="009449A6" w:rsidRPr="00071F69" w:rsidRDefault="009449A6">
      <w:pPr>
        <w:rPr>
          <w:color w:val="D51218"/>
          <w:lang w:val="en-GB"/>
        </w:rPr>
      </w:pPr>
    </w:p>
    <w:p w14:paraId="09B81CBC" w14:textId="65ADFF7F" w:rsidR="004D3463" w:rsidRPr="00071F69" w:rsidRDefault="00C36BF6" w:rsidP="009B020A">
      <w:pPr>
        <w:pStyle w:val="berschrift2"/>
        <w:rPr>
          <w:lang w:val="en-GB"/>
        </w:rPr>
      </w:pPr>
      <w:r w:rsidRPr="00071F69">
        <w:rPr>
          <w:lang w:val="en-GB"/>
        </w:rPr>
        <w:t xml:space="preserve">Office </w:t>
      </w:r>
      <w:r w:rsidR="00312D92" w:rsidRPr="00071F69">
        <w:rPr>
          <w:lang w:val="en-GB"/>
        </w:rPr>
        <w:t>Cabinets</w:t>
      </w:r>
      <w:r w:rsidR="00A834C8" w:rsidRPr="00071F69">
        <w:rPr>
          <w:lang w:val="en-GB"/>
        </w:rPr>
        <w:t xml:space="preserve"> and Shelves</w:t>
      </w:r>
    </w:p>
    <w:p w14:paraId="1EF41AD2" w14:textId="71B05036" w:rsidR="009529E5" w:rsidRPr="00071F69" w:rsidRDefault="00FE00FE" w:rsidP="009529E5">
      <w:pPr>
        <w:rPr>
          <w:color w:val="D51218"/>
          <w:lang w:val="en-GB"/>
        </w:rPr>
      </w:pPr>
      <w:hyperlink w:anchor="_Requirements_for_office" w:history="1">
        <w:r w:rsidR="00312D92" w:rsidRPr="00071F69">
          <w:rPr>
            <w:rStyle w:val="Hyperlink"/>
            <w:color w:val="D51218"/>
            <w:lang w:val="en-GB"/>
          </w:rPr>
          <w:t>Section</w:t>
        </w:r>
        <w:r w:rsidR="009529E5" w:rsidRPr="00071F69">
          <w:rPr>
            <w:rStyle w:val="Hyperlink"/>
            <w:color w:val="D51218"/>
            <w:lang w:val="en-GB"/>
          </w:rPr>
          <w:t xml:space="preserve"> 35</w:t>
        </w:r>
      </w:hyperlink>
    </w:p>
    <w:p w14:paraId="6AA2F4B2" w14:textId="394FA89E" w:rsidR="0024606B" w:rsidRPr="00071F69" w:rsidRDefault="0024606B">
      <w:pPr>
        <w:rPr>
          <w:lang w:val="en-GB"/>
        </w:rPr>
      </w:pPr>
    </w:p>
    <w:p w14:paraId="044BF27D" w14:textId="27D34DED" w:rsidR="003A1D99" w:rsidRPr="00071F69" w:rsidRDefault="00312D92" w:rsidP="009B020A">
      <w:pPr>
        <w:pStyle w:val="berschrift2"/>
        <w:rPr>
          <w:lang w:val="en-GB"/>
        </w:rPr>
      </w:pPr>
      <w:r w:rsidRPr="00071F69">
        <w:rPr>
          <w:lang w:val="en-GB"/>
        </w:rPr>
        <w:t>Pharmacy Cabinets</w:t>
      </w:r>
    </w:p>
    <w:p w14:paraId="77E990AF" w14:textId="14918DF6" w:rsidR="003A1D99" w:rsidRPr="00071F69" w:rsidRDefault="00FE00FE" w:rsidP="003A1D99">
      <w:pPr>
        <w:rPr>
          <w:color w:val="D51218"/>
          <w:lang w:val="en-GB"/>
        </w:rPr>
      </w:pPr>
      <w:hyperlink w:anchor="_Anforderungen_an_Apothekerschränke" w:history="1">
        <w:r w:rsidR="00312D92" w:rsidRPr="00071F69">
          <w:rPr>
            <w:rStyle w:val="Hyperlink"/>
            <w:color w:val="D51218"/>
            <w:lang w:val="en-GB"/>
          </w:rPr>
          <w:t>Section</w:t>
        </w:r>
        <w:r w:rsidR="003A1D99" w:rsidRPr="00071F69">
          <w:rPr>
            <w:rStyle w:val="Hyperlink"/>
            <w:color w:val="D51218"/>
            <w:lang w:val="en-GB"/>
          </w:rPr>
          <w:t xml:space="preserve"> 36</w:t>
        </w:r>
      </w:hyperlink>
    </w:p>
    <w:p w14:paraId="3E9D01C7" w14:textId="22674E60" w:rsidR="00B764AB" w:rsidRPr="00071F69" w:rsidRDefault="00B764AB">
      <w:pPr>
        <w:rPr>
          <w:lang w:val="en-GB"/>
        </w:rPr>
      </w:pPr>
    </w:p>
    <w:p w14:paraId="70368DC4" w14:textId="77777777" w:rsidR="003A1D99" w:rsidRPr="00071F69" w:rsidRDefault="003A1D99">
      <w:pPr>
        <w:rPr>
          <w:lang w:val="en-GB"/>
        </w:rPr>
      </w:pPr>
    </w:p>
    <w:p w14:paraId="0CC139B0" w14:textId="77777777" w:rsidR="002338B2" w:rsidRPr="00071F69" w:rsidRDefault="002338B2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C36BF6" w:rsidRPr="00071F69" w14:paraId="5B95C640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B4E8D3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4AC42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1565E" w14:textId="77777777" w:rsidR="00C36BF6" w:rsidRPr="00071F69" w:rsidRDefault="00C36BF6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3B0753" w14:textId="77777777" w:rsidR="00C36BF6" w:rsidRPr="00071F69" w:rsidRDefault="00C36BF6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94D751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1501F0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52F820EA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14138ADA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CC27881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6DC8BE3A" w14:textId="77777777" w:rsidR="006207BE" w:rsidRPr="00071F69" w:rsidRDefault="006207BE" w:rsidP="003F187E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17"/>
        <w:gridCol w:w="265"/>
        <w:gridCol w:w="18"/>
        <w:gridCol w:w="1153"/>
      </w:tblGrid>
      <w:tr w:rsidR="006207BE" w:rsidRPr="00071F69" w14:paraId="7169BF7D" w14:textId="77777777" w:rsidTr="00F12307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E56CF7" w14:textId="3FB2A540" w:rsidR="006207BE" w:rsidRPr="00071F69" w:rsidRDefault="00B145BE" w:rsidP="002D0409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34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9230DF" w14:textId="1A0762AD" w:rsidR="006207BE" w:rsidRPr="00071F69" w:rsidRDefault="00583FE9" w:rsidP="001373C8">
            <w:pPr>
              <w:pStyle w:val="berschrift2"/>
              <w:rPr>
                <w:lang w:val="en-GB"/>
              </w:rPr>
            </w:pPr>
            <w:bookmarkStart w:id="0" w:name="_Anforderungen_an_Büroarbeitsstühle"/>
            <w:bookmarkStart w:id="1" w:name="_Anforderungen_an_Büroarbeitstische"/>
            <w:bookmarkStart w:id="2" w:name="_Anforderungen_an_Bürocontainer"/>
            <w:bookmarkStart w:id="3" w:name="_Hlk89692118"/>
            <w:bookmarkEnd w:id="0"/>
            <w:bookmarkEnd w:id="1"/>
            <w:bookmarkEnd w:id="2"/>
            <w:r w:rsidRPr="00071F69">
              <w:rPr>
                <w:lang w:val="en-GB"/>
              </w:rPr>
              <w:t xml:space="preserve">Requirements for </w:t>
            </w:r>
            <w:bookmarkEnd w:id="3"/>
            <w:r w:rsidR="00E10355" w:rsidRPr="00071F69">
              <w:rPr>
                <w:lang w:val="en-GB"/>
              </w:rPr>
              <w:t xml:space="preserve">office </w:t>
            </w:r>
            <w:r w:rsidRPr="00071F69">
              <w:rPr>
                <w:lang w:val="en-GB"/>
              </w:rPr>
              <w:t>pedestals</w:t>
            </w:r>
          </w:p>
        </w:tc>
      </w:tr>
      <w:tr w:rsidR="006207BE" w:rsidRPr="004E39AA" w14:paraId="3E8A90A7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0E40E82" w14:textId="5BEDC95C" w:rsidR="006207BE" w:rsidRPr="00071F69" w:rsidRDefault="00B145BE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34.1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80D3A83" w14:textId="40369626" w:rsidR="006207BE" w:rsidRPr="00071F69" w:rsidRDefault="002F5A0D" w:rsidP="0018792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General requirements for office pedestals</w:t>
            </w:r>
          </w:p>
        </w:tc>
      </w:tr>
      <w:tr w:rsidR="00D006B1" w:rsidRPr="00071F69" w14:paraId="1F05C96D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DC2C89" w14:textId="374E9278" w:rsidR="00D006B1" w:rsidRPr="00071F69" w:rsidRDefault="00C90AD3" w:rsidP="00D006B1">
            <w:pPr>
              <w:rPr>
                <w:lang w:val="en-GB"/>
              </w:rPr>
            </w:pPr>
            <w:r w:rsidRPr="00071F69">
              <w:rPr>
                <w:lang w:val="en-GB"/>
              </w:rPr>
              <w:t>34.1.1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563C0" w14:textId="3639951A" w:rsidR="00D006B1" w:rsidRPr="00071F69" w:rsidRDefault="00FA03D1" w:rsidP="00D006B1">
            <w:pPr>
              <w:rPr>
                <w:color w:val="18191D"/>
                <w:lang w:val="en-GB"/>
              </w:rPr>
            </w:pPr>
            <w:r w:rsidRPr="00071F69">
              <w:rPr>
                <w:color w:val="18191D"/>
                <w:lang w:val="en-GB"/>
              </w:rPr>
              <w:t xml:space="preserve">Office pedestals are stable. </w:t>
            </w:r>
            <w:r w:rsidR="001B1F88" w:rsidRPr="00071F69">
              <w:rPr>
                <w:color w:val="18191D"/>
                <w:lang w:val="en-GB"/>
              </w:rPr>
              <w:br/>
            </w:r>
            <w:r w:rsidRPr="00071F69">
              <w:rPr>
                <w:color w:val="18191D"/>
                <w:lang w:val="en-GB"/>
              </w:rPr>
              <w:t xml:space="preserve">Tipping over </w:t>
            </w:r>
            <w:r w:rsidR="001B1F88" w:rsidRPr="00071F69">
              <w:rPr>
                <w:color w:val="18191D"/>
                <w:lang w:val="en-GB"/>
              </w:rPr>
              <w:t>is</w:t>
            </w:r>
            <w:r w:rsidRPr="00071F69">
              <w:rPr>
                <w:color w:val="18191D"/>
                <w:lang w:val="en-GB"/>
              </w:rPr>
              <w:t xml:space="preserve"> excluded by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0B0BC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92365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FA05A" w14:textId="77777777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75B2F" w14:textId="3297D133" w:rsidR="00D006B1" w:rsidRPr="00071F69" w:rsidRDefault="00D006B1" w:rsidP="00D006B1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4206A6" w14:textId="77777777" w:rsidR="00D006B1" w:rsidRPr="00071F69" w:rsidRDefault="00D006B1" w:rsidP="00D006B1">
            <w:pPr>
              <w:rPr>
                <w:lang w:val="en-GB"/>
              </w:rPr>
            </w:pPr>
          </w:p>
        </w:tc>
      </w:tr>
      <w:tr w:rsidR="00D006B1" w:rsidRPr="004E39AA" w14:paraId="614500A5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277EC6" w14:textId="321D09C0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4CD1" w14:textId="5A1D14D2" w:rsidR="00D006B1" w:rsidRPr="00071F69" w:rsidRDefault="00FA03D1" w:rsidP="00D006B1">
            <w:pPr>
              <w:pStyle w:val="Listenabsatz"/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extension locks for the drawers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AD46E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44606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FF0149" w14:textId="77777777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134B1" w14:textId="63CC8738" w:rsidR="00D006B1" w:rsidRPr="00071F69" w:rsidRDefault="00D006B1" w:rsidP="00D006B1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AF6F13" w14:textId="77777777" w:rsidR="00D006B1" w:rsidRPr="00071F69" w:rsidRDefault="00D006B1" w:rsidP="00D006B1">
            <w:pPr>
              <w:rPr>
                <w:lang w:val="en-GB"/>
              </w:rPr>
            </w:pPr>
          </w:p>
        </w:tc>
      </w:tr>
      <w:tr w:rsidR="00D006B1" w:rsidRPr="00071F69" w14:paraId="14340D37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E5658D" w14:textId="1D9A3DD9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5986E" w14:textId="2421F327" w:rsidR="00D006B1" w:rsidRPr="00071F69" w:rsidRDefault="00FA03D1" w:rsidP="00D006B1">
            <w:pPr>
              <w:pStyle w:val="Listenabsatz"/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built-in counterbalances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5955F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01615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C02C9" w14:textId="77777777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3CD16" w14:textId="1F0BD070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DF8668" w14:textId="77777777" w:rsidR="00D006B1" w:rsidRPr="00071F69" w:rsidRDefault="00D006B1" w:rsidP="00D006B1">
            <w:pPr>
              <w:rPr>
                <w:lang w:val="en-GB"/>
              </w:rPr>
            </w:pPr>
          </w:p>
        </w:tc>
      </w:tr>
      <w:tr w:rsidR="00D006B1" w:rsidRPr="00071F69" w14:paraId="2E018E08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FBA698" w14:textId="77777777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30CCE" w14:textId="5FB628B2" w:rsidR="00D006B1" w:rsidRPr="00071F69" w:rsidRDefault="005D0D94" w:rsidP="00D006B1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F10C8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3893F" w14:textId="77777777" w:rsidR="00D006B1" w:rsidRPr="00071F69" w:rsidRDefault="00D006B1" w:rsidP="00D006B1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A4FF64" w14:textId="77777777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6806F" w14:textId="77777777" w:rsidR="00D006B1" w:rsidRPr="00071F69" w:rsidRDefault="00D006B1" w:rsidP="00D006B1">
            <w:pPr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DA0BC0" w14:textId="77777777" w:rsidR="00D006B1" w:rsidRPr="00071F69" w:rsidRDefault="00D006B1" w:rsidP="00D006B1">
            <w:pPr>
              <w:rPr>
                <w:lang w:val="en-GB"/>
              </w:rPr>
            </w:pPr>
          </w:p>
        </w:tc>
      </w:tr>
      <w:tr w:rsidR="001D07F8" w:rsidRPr="004E39AA" w14:paraId="3FAC5085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57D5109" w14:textId="5079958E" w:rsidR="001D07F8" w:rsidRPr="00071F69" w:rsidRDefault="00D830E1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34.2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39AAB59" w14:textId="3F08772B" w:rsidR="001D07F8" w:rsidRPr="00071F69" w:rsidRDefault="00847A5B" w:rsidP="00D830E1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base structure</w:t>
            </w:r>
          </w:p>
        </w:tc>
      </w:tr>
      <w:tr w:rsidR="00E622E0" w:rsidRPr="00071F69" w14:paraId="707C4FC0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099DA54" w14:textId="4E134371" w:rsidR="00E622E0" w:rsidRPr="00071F69" w:rsidRDefault="000C1504" w:rsidP="00E622E0">
            <w:pPr>
              <w:rPr>
                <w:lang w:val="en-GB"/>
              </w:rPr>
            </w:pPr>
            <w:r w:rsidRPr="00071F69">
              <w:rPr>
                <w:lang w:val="en-GB"/>
              </w:rPr>
              <w:t>34.2.1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9A474" w14:textId="30F33AA6" w:rsidR="00E622E0" w:rsidRPr="00071F69" w:rsidRDefault="00A3084E" w:rsidP="0065620F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Office pedestals are available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6CB1C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ACA44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1E450D" w14:textId="77777777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C0653" w14:textId="7D01FEC3" w:rsidR="00E622E0" w:rsidRPr="00071F69" w:rsidRDefault="00E622E0" w:rsidP="00E622E0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9B7FA3" w14:textId="77777777" w:rsidR="00E622E0" w:rsidRPr="00071F69" w:rsidRDefault="00E622E0" w:rsidP="00E622E0">
            <w:pPr>
              <w:rPr>
                <w:lang w:val="en-GB"/>
              </w:rPr>
            </w:pPr>
          </w:p>
        </w:tc>
      </w:tr>
      <w:tr w:rsidR="00E622E0" w:rsidRPr="00071F69" w14:paraId="0105A126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C0C7A26" w14:textId="62CCB59A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F852" w14:textId="33569079" w:rsidR="00E622E0" w:rsidRPr="00071F69" w:rsidRDefault="00A16591" w:rsidP="00E622E0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mounted on a base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126A6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4855E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D69E6" w14:textId="77777777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750B" w14:textId="77777777" w:rsidR="00E622E0" w:rsidRPr="00071F69" w:rsidRDefault="00E622E0" w:rsidP="00E622E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B14B1" w14:textId="77777777" w:rsidR="00E622E0" w:rsidRPr="00071F69" w:rsidRDefault="00E622E0" w:rsidP="00E622E0">
            <w:pPr>
              <w:rPr>
                <w:lang w:val="en-GB"/>
              </w:rPr>
            </w:pPr>
          </w:p>
        </w:tc>
      </w:tr>
      <w:tr w:rsidR="00E622E0" w:rsidRPr="004E39AA" w14:paraId="383373D7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003CFEC" w14:textId="625FBC6B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C7584" w14:textId="277C9931" w:rsidR="00E622E0" w:rsidRPr="00071F69" w:rsidRDefault="0065620F" w:rsidP="00E622E0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on height adjustable feet or gliders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513A8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FF18B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B22F59" w14:textId="77777777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F389C" w14:textId="77777777" w:rsidR="00E622E0" w:rsidRPr="00071F69" w:rsidRDefault="00E622E0" w:rsidP="00E622E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BB72E4" w14:textId="77777777" w:rsidR="00E622E0" w:rsidRPr="00071F69" w:rsidRDefault="00E622E0" w:rsidP="00E622E0">
            <w:pPr>
              <w:rPr>
                <w:lang w:val="en-GB"/>
              </w:rPr>
            </w:pPr>
          </w:p>
        </w:tc>
      </w:tr>
      <w:tr w:rsidR="00E622E0" w:rsidRPr="00071F69" w14:paraId="6B409604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EFBEDF" w14:textId="0DCC4F28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A3A98" w14:textId="5466E7BD" w:rsidR="00E622E0" w:rsidRPr="00071F69" w:rsidRDefault="00085BAF" w:rsidP="00E622E0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on </w:t>
            </w:r>
            <w:r w:rsidR="0065620F" w:rsidRPr="00071F69">
              <w:rPr>
                <w:lang w:val="en-GB"/>
              </w:rPr>
              <w:t>castors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69AEE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281C4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0905DB" w14:textId="77777777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2919A" w14:textId="77777777" w:rsidR="00E622E0" w:rsidRPr="00071F69" w:rsidRDefault="00E622E0" w:rsidP="00E622E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08A221" w14:textId="77777777" w:rsidR="00E622E0" w:rsidRPr="00071F69" w:rsidRDefault="00E622E0" w:rsidP="00E622E0">
            <w:pPr>
              <w:rPr>
                <w:lang w:val="en-GB"/>
              </w:rPr>
            </w:pPr>
          </w:p>
        </w:tc>
      </w:tr>
      <w:tr w:rsidR="00E622E0" w:rsidRPr="004E39AA" w14:paraId="26D55E92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C802FA" w14:textId="720575CA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6FD79" w14:textId="4CA2D321" w:rsidR="00E622E0" w:rsidRPr="00071F69" w:rsidRDefault="00085BAF" w:rsidP="00E622E0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with </w:t>
            </w:r>
            <w:r w:rsidR="0065620F" w:rsidRPr="00071F69">
              <w:rPr>
                <w:lang w:val="en-GB"/>
              </w:rPr>
              <w:t xml:space="preserve">other </w:t>
            </w:r>
            <w:r w:rsidR="00A85D9B" w:rsidRPr="00071F69">
              <w:rPr>
                <w:lang w:val="en-GB"/>
              </w:rPr>
              <w:t xml:space="preserve">solution </w:t>
            </w:r>
            <w:r w:rsidR="0065620F"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6DDD4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8E3CF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85538" w14:textId="77777777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9F0BA" w14:textId="77777777" w:rsidR="00E622E0" w:rsidRPr="00071F69" w:rsidRDefault="00E622E0" w:rsidP="00E622E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4EFEE" w14:textId="77777777" w:rsidR="00E622E0" w:rsidRPr="00071F69" w:rsidRDefault="00E622E0" w:rsidP="00E622E0">
            <w:pPr>
              <w:rPr>
                <w:lang w:val="en-GB"/>
              </w:rPr>
            </w:pPr>
          </w:p>
        </w:tc>
      </w:tr>
      <w:tr w:rsidR="00E622E0" w:rsidRPr="00071F69" w14:paraId="321E2022" w14:textId="77777777" w:rsidTr="001D0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774EDD3" w14:textId="7F4894D3" w:rsidR="00E622E0" w:rsidRPr="00071F69" w:rsidRDefault="00E622E0" w:rsidP="00E622E0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34.3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BD47F22" w14:textId="6E142C1F" w:rsidR="00E622E0" w:rsidRPr="00071F69" w:rsidRDefault="004D0019" w:rsidP="004D0019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structure</w:t>
            </w:r>
          </w:p>
        </w:tc>
      </w:tr>
      <w:tr w:rsidR="00E622E0" w:rsidRPr="00071F69" w14:paraId="0A27CEEE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37797" w14:textId="5D191502" w:rsidR="00E622E0" w:rsidRPr="00071F69" w:rsidRDefault="004927DF" w:rsidP="00E622E0">
            <w:pPr>
              <w:rPr>
                <w:lang w:val="en-GB"/>
              </w:rPr>
            </w:pPr>
            <w:r w:rsidRPr="00071F69">
              <w:rPr>
                <w:lang w:val="en-GB"/>
              </w:rPr>
              <w:t>34.3.1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FC163" w14:textId="2BB8983B" w:rsidR="00E622E0" w:rsidRPr="00071F69" w:rsidRDefault="00970AD3" w:rsidP="00E622E0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 xml:space="preserve">The pedestal sidewalls are </w:t>
            </w:r>
            <w:r w:rsidR="000A76DD">
              <w:rPr>
                <w:color w:val="18191D"/>
                <w:lang w:val="en-GB"/>
              </w:rPr>
              <w:t xml:space="preserve">structurally </w:t>
            </w:r>
            <w:r w:rsidRPr="00071F69">
              <w:rPr>
                <w:color w:val="18191D"/>
                <w:lang w:val="en-GB"/>
              </w:rPr>
              <w:t xml:space="preserve">connected to the top and bottom </w:t>
            </w:r>
            <w:r w:rsidR="000A76DD">
              <w:rPr>
                <w:color w:val="18191D"/>
                <w:lang w:val="en-GB"/>
              </w:rPr>
              <w:t>so that t</w:t>
            </w:r>
            <w:r w:rsidR="007E1892">
              <w:rPr>
                <w:color w:val="18191D"/>
                <w:lang w:val="en-GB"/>
              </w:rPr>
              <w:t>h</w:t>
            </w:r>
            <w:r w:rsidR="000A76DD">
              <w:rPr>
                <w:color w:val="18191D"/>
                <w:lang w:val="en-GB"/>
              </w:rPr>
              <w:t>ey are resistant to torsion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AAB28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2693" w14:textId="77777777" w:rsidR="00E622E0" w:rsidRPr="00071F69" w:rsidRDefault="00E622E0" w:rsidP="00E622E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5B7C8" w14:textId="77777777" w:rsidR="00E622E0" w:rsidRPr="00071F69" w:rsidRDefault="00E622E0" w:rsidP="00E622E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86074" w14:textId="02877001" w:rsidR="00E622E0" w:rsidRPr="00071F69" w:rsidRDefault="00E8781D" w:rsidP="00E622E0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A91216" w14:textId="77777777" w:rsidR="00E622E0" w:rsidRPr="00071F69" w:rsidRDefault="00E622E0" w:rsidP="00E622E0">
            <w:pPr>
              <w:rPr>
                <w:lang w:val="en-GB"/>
              </w:rPr>
            </w:pPr>
          </w:p>
        </w:tc>
      </w:tr>
      <w:tr w:rsidR="00885482" w:rsidRPr="004E39AA" w14:paraId="367ECE25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90A7091" w14:textId="2166537E" w:rsidR="00885482" w:rsidRPr="00071F69" w:rsidRDefault="00885482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34.4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08D4437" w14:textId="1035BC33" w:rsidR="00885482" w:rsidRPr="00071F69" w:rsidRDefault="00FB3B9D" w:rsidP="00F12307">
            <w:pPr>
              <w:pStyle w:val="berschrift3"/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Requirements for drawer runners and the internal organization</w:t>
            </w:r>
          </w:p>
        </w:tc>
      </w:tr>
      <w:tr w:rsidR="00E85647" w:rsidRPr="00071F69" w14:paraId="70766F86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B724F4" w14:textId="1D008BAB" w:rsidR="00E85647" w:rsidRPr="00071F69" w:rsidRDefault="00E85647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1715E" w14:textId="524366D1" w:rsidR="00E85647" w:rsidRPr="00071F69" w:rsidRDefault="00935A9B" w:rsidP="00935A9B">
            <w:pPr>
              <w:rPr>
                <w:lang w:val="en-GB"/>
              </w:rPr>
            </w:pPr>
            <w:r w:rsidRPr="00071F69">
              <w:rPr>
                <w:lang w:val="en-GB"/>
              </w:rPr>
              <w:t>Drawers can be divided. The following options are available</w:t>
            </w:r>
            <w:r w:rsidR="00E85647" w:rsidRPr="00071F69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6FCFD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44796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AF886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CD48C" w14:textId="1681C330" w:rsidR="00E85647" w:rsidRPr="00071F69" w:rsidRDefault="00C914EE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22BB41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589CD572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A14964" w14:textId="7EBDCCEF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92F68" w14:textId="41F7ED7F" w:rsidR="00E85647" w:rsidRPr="00071F69" w:rsidRDefault="00633F5D" w:rsidP="00C914EE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dividers</w:t>
            </w:r>
            <w:r w:rsidR="00E85647" w:rsidRPr="00071F69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C9DD1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F507E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FA519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D9A2F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B0B858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75FB51E1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E87627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95E41" w14:textId="1BE4E846" w:rsidR="00E85647" w:rsidRPr="00071F69" w:rsidRDefault="00633F5D" w:rsidP="00C914EE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form inserts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1C446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3710B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49500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51152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1634FB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78BC8FDC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8116A1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DFBEE" w14:textId="590881ED" w:rsidR="00E85647" w:rsidRPr="00071F69" w:rsidRDefault="00633F5D" w:rsidP="00C914EE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hanging file</w:t>
            </w:r>
            <w:r w:rsidR="00CD5EA8" w:rsidRPr="00071F69">
              <w:rPr>
                <w:lang w:val="en-GB"/>
              </w:rPr>
              <w:t xml:space="preserve">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679FB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26594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FBEFA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E38FD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2D1647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70CB7E17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7E49A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9E78B" w14:textId="45312154" w:rsidR="00E85647" w:rsidRPr="00071F69" w:rsidRDefault="00B25738" w:rsidP="00C914EE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4CC95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97187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53C8F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0FECF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4C2244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32F02135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12E11" w14:textId="7A224374" w:rsidR="00E85647" w:rsidRPr="00071F69" w:rsidRDefault="001C15E2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129CE" w14:textId="3B2EA554" w:rsidR="00E85647" w:rsidRPr="00071F69" w:rsidRDefault="00524D64" w:rsidP="00E85647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Drawer</w:t>
            </w:r>
            <w:r w:rsidR="00D323C9" w:rsidRPr="00071F69">
              <w:rPr>
                <w:color w:val="000000" w:themeColor="text1"/>
                <w:lang w:val="en-GB"/>
              </w:rPr>
              <w:t>s</w:t>
            </w:r>
            <w:r w:rsidRPr="00071F69">
              <w:rPr>
                <w:color w:val="000000" w:themeColor="text1"/>
                <w:lang w:val="en-GB"/>
              </w:rPr>
              <w:t xml:space="preserve"> can be </w:t>
            </w:r>
            <w:r w:rsidR="00D323C9" w:rsidRPr="00071F69">
              <w:rPr>
                <w:color w:val="000000" w:themeColor="text1"/>
                <w:lang w:val="en-GB"/>
              </w:rPr>
              <w:t>changed and adapted by s</w:t>
            </w:r>
            <w:r w:rsidRPr="00071F69">
              <w:rPr>
                <w:color w:val="000000" w:themeColor="text1"/>
                <w:lang w:val="en-GB"/>
              </w:rPr>
              <w:t>pecialist staff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D7F54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9BE6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B8CFD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C95DB" w14:textId="37D0F8DB" w:rsidR="00E85647" w:rsidRPr="00071F69" w:rsidRDefault="009D7970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6DEB7F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0D90CB4E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136BF54" w14:textId="67437F97" w:rsidR="00E85647" w:rsidRPr="00071F69" w:rsidRDefault="001C15E2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6C185" w14:textId="608D2B86" w:rsidR="00E85647" w:rsidRPr="00071F69" w:rsidRDefault="005B27DA" w:rsidP="006A2540">
            <w:pPr>
              <w:rPr>
                <w:color w:val="000000" w:themeColor="text1"/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Pedestals have a material tray for writing utensils, paper clips, rulers etc.</w:t>
            </w:r>
            <w:r w:rsidR="003875BA" w:rsidRPr="00071F69">
              <w:rPr>
                <w:color w:val="000000" w:themeColor="text1"/>
                <w:lang w:val="en-GB"/>
              </w:rPr>
              <w:t xml:space="preserve"> </w:t>
            </w:r>
            <w:r w:rsidR="006A2540" w:rsidRPr="00071F69">
              <w:rPr>
                <w:color w:val="000000" w:themeColor="text1"/>
                <w:lang w:val="en-GB"/>
              </w:rPr>
              <w:br/>
            </w:r>
            <w:r w:rsidR="003875BA" w:rsidRPr="00071F69">
              <w:rPr>
                <w:color w:val="000000" w:themeColor="text1"/>
                <w:lang w:val="en-GB"/>
              </w:rPr>
              <w:t>that can be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AFA82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93C58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0CE41F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83F51" w14:textId="66E7CD70" w:rsidR="00E85647" w:rsidRPr="00071F69" w:rsidRDefault="009D7970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C20042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0435107B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D43553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E574B" w14:textId="1A50E8F7" w:rsidR="00E85647" w:rsidRPr="00071F69" w:rsidRDefault="003875BA" w:rsidP="001C15E2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pulled out separately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79D2E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5CBBF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B636A7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B7D75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E8D4B5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5023D3B9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2C5E14E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11DA9" w14:textId="7D3E77F7" w:rsidR="00E85647" w:rsidRPr="00071F69" w:rsidRDefault="003875BA" w:rsidP="001C15E2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taken out separately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BE2AB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397DC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158F50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7D956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C999F4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5714FED9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97E2EE3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9634D" w14:textId="56B11D8D" w:rsidR="00E85647" w:rsidRPr="00071F69" w:rsidRDefault="003875BA" w:rsidP="001C15E2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35A96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70FA0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9F2C84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B910E" w14:textId="77777777" w:rsidR="00E85647" w:rsidRPr="00071F69" w:rsidRDefault="00E85647" w:rsidP="00E85647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789C67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2E1A6CD6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1A618" w14:textId="45CBD5AC" w:rsidR="00E85647" w:rsidRPr="00071F69" w:rsidRDefault="009D7970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DC9B4" w14:textId="3DDAD661" w:rsidR="00E85647" w:rsidRPr="00071F69" w:rsidRDefault="00EB49FA" w:rsidP="00E85647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All drawers are available with full extension or over extension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AFD8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9C6CF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CEF22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EAF9D" w14:textId="4A7A33B8" w:rsidR="00E85647" w:rsidRPr="00071F69" w:rsidRDefault="00DE1027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33DFB8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2F353BE8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E2329" w14:textId="51DDCB98" w:rsidR="00E85647" w:rsidRPr="00071F69" w:rsidRDefault="00DE1027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7B86E" w14:textId="2A41D7E6" w:rsidR="00E85647" w:rsidRPr="00071F69" w:rsidRDefault="00F449A2" w:rsidP="00E85647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Drawers cannot fall out accidentally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B3A51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EDB3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3AF51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6E40" w14:textId="10AB4AD6" w:rsidR="00E85647" w:rsidRPr="00071F69" w:rsidRDefault="009A4338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574D18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C36BF6" w:rsidRPr="00071F69" w14:paraId="23E724C5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4D762D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B5332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737D82" w14:textId="77777777" w:rsidR="00C36BF6" w:rsidRPr="00071F69" w:rsidRDefault="00C36BF6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A29D9F" w14:textId="77777777" w:rsidR="00C36BF6" w:rsidRPr="00071F69" w:rsidRDefault="00C36BF6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85BBD9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43A90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7AC79222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553E0ACD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8313C67" w14:textId="77777777" w:rsidR="00C36BF6" w:rsidRPr="00071F69" w:rsidRDefault="00C36BF6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74383AA0" w14:textId="77777777" w:rsidR="00955289" w:rsidRPr="00071F69" w:rsidRDefault="00955289" w:rsidP="00955289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E85647" w:rsidRPr="00071F69" w14:paraId="605029F0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847F0E0" w14:textId="10CD764B" w:rsidR="00E85647" w:rsidRPr="00071F69" w:rsidRDefault="000947A9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080B0" w14:textId="2E95405E" w:rsidR="00E85647" w:rsidRPr="00071F69" w:rsidRDefault="00386C02" w:rsidP="00E85647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The drawer guide rails are covered along the sides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5CC6F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098C3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153E5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C56FA" w14:textId="3014182A" w:rsidR="00E85647" w:rsidRPr="00071F69" w:rsidRDefault="000947A9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11860A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071F69" w14:paraId="5611BD6E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5C323" w14:textId="310429EA" w:rsidR="00E85647" w:rsidRPr="00071F69" w:rsidRDefault="000947A9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34.4.7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C0596" w14:textId="4AE9C7D3" w:rsidR="00E85647" w:rsidRPr="00071F69" w:rsidRDefault="00316DE5" w:rsidP="000947A9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The drawers open and close smoothly and with little noise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F064F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1F517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345EE1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8AA51" w14:textId="2F88580E" w:rsidR="00E85647" w:rsidRPr="00071F69" w:rsidRDefault="00E70213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1AB153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54A17" w:rsidRPr="00071F69" w14:paraId="048E8CEB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E59EB12" w14:textId="48EC177D" w:rsidR="00E54A17" w:rsidRPr="00071F69" w:rsidRDefault="00E54A17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34.4.8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E78F" w14:textId="6DE91846" w:rsidR="00E54A17" w:rsidRPr="00071F69" w:rsidRDefault="00BB43E5" w:rsidP="00A625B0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 xml:space="preserve">The </w:t>
            </w:r>
            <w:r w:rsidR="008A545C" w:rsidRPr="00071F69">
              <w:rPr>
                <w:color w:val="18191D"/>
                <w:lang w:val="en-GB"/>
              </w:rPr>
              <w:t xml:space="preserve">impact </w:t>
            </w:r>
            <w:r w:rsidRPr="00071F69">
              <w:rPr>
                <w:color w:val="18191D"/>
                <w:lang w:val="en-GB"/>
              </w:rPr>
              <w:t xml:space="preserve">noise </w:t>
            </w:r>
            <w:r w:rsidR="008A545C" w:rsidRPr="00071F69">
              <w:rPr>
                <w:color w:val="18191D"/>
                <w:lang w:val="en-GB"/>
              </w:rPr>
              <w:t xml:space="preserve">when closing the drawer </w:t>
            </w:r>
            <w:r w:rsidRPr="00071F69">
              <w:rPr>
                <w:color w:val="18191D"/>
                <w:lang w:val="en-GB"/>
              </w:rPr>
              <w:t xml:space="preserve">is </w:t>
            </w:r>
            <w:r w:rsidR="007C64BB" w:rsidRPr="00071F69">
              <w:rPr>
                <w:color w:val="18191D"/>
                <w:lang w:val="en-GB"/>
              </w:rPr>
              <w:t xml:space="preserve">actively </w:t>
            </w:r>
            <w:r w:rsidRPr="00071F69">
              <w:rPr>
                <w:color w:val="18191D"/>
                <w:lang w:val="en-GB"/>
              </w:rPr>
              <w:t>damped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F2081" w14:textId="77777777" w:rsidR="00E54A17" w:rsidRPr="00071F69" w:rsidRDefault="00E54A1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EE09C" w14:textId="77777777" w:rsidR="00E54A17" w:rsidRPr="00071F69" w:rsidRDefault="00E54A1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BA228" w14:textId="77777777" w:rsidR="00E54A17" w:rsidRPr="00071F69" w:rsidRDefault="00E54A17" w:rsidP="00E8564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9811" w14:textId="206879F0" w:rsidR="00E54A17" w:rsidRPr="00071F69" w:rsidRDefault="00B23811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1EC594" w14:textId="77777777" w:rsidR="00E54A17" w:rsidRPr="00071F69" w:rsidRDefault="00E54A17" w:rsidP="00E85647">
            <w:pPr>
              <w:rPr>
                <w:lang w:val="en-GB"/>
              </w:rPr>
            </w:pPr>
          </w:p>
        </w:tc>
      </w:tr>
      <w:tr w:rsidR="00E85647" w:rsidRPr="00071F69" w14:paraId="3053D1B0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AEF0E0" w14:textId="1425AFDB" w:rsidR="00E85647" w:rsidRPr="00071F69" w:rsidRDefault="00B23811" w:rsidP="00E85647">
            <w:pPr>
              <w:rPr>
                <w:lang w:val="en-GB"/>
              </w:rPr>
            </w:pPr>
            <w:r w:rsidRPr="00071F69">
              <w:rPr>
                <w:lang w:val="en-GB"/>
              </w:rPr>
              <w:t>34.4.9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B9FC8" w14:textId="325DF0DB" w:rsidR="00E85647" w:rsidRPr="00071F69" w:rsidRDefault="000B550C" w:rsidP="00E85647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The drawers are available with a self-closing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DB6C3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94177" w14:textId="77777777" w:rsidR="00E85647" w:rsidRPr="00071F69" w:rsidRDefault="00E85647" w:rsidP="00E8564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137FE" w14:textId="77777777" w:rsidR="00E85647" w:rsidRPr="00071F69" w:rsidRDefault="00E85647" w:rsidP="00E8564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DC2DE" w14:textId="04D81E1C" w:rsidR="00E85647" w:rsidRPr="00071F69" w:rsidRDefault="00B23811" w:rsidP="00E8564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9B64F" w14:textId="77777777" w:rsidR="00E85647" w:rsidRPr="00071F69" w:rsidRDefault="00E85647" w:rsidP="00E85647">
            <w:pPr>
              <w:rPr>
                <w:lang w:val="en-GB"/>
              </w:rPr>
            </w:pPr>
          </w:p>
        </w:tc>
      </w:tr>
      <w:tr w:rsidR="00E85647" w:rsidRPr="004E39AA" w14:paraId="0F881D01" w14:textId="77777777" w:rsidTr="009A2933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2EEBA14" w14:textId="42195818" w:rsidR="00E85647" w:rsidRPr="00071F69" w:rsidRDefault="00D138EF" w:rsidP="00E8564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34.5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B657D63" w14:textId="75226B68" w:rsidR="00E85647" w:rsidRPr="00071F69" w:rsidRDefault="0003011A" w:rsidP="00C9165F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handles, locks and fittings</w:t>
            </w:r>
          </w:p>
        </w:tc>
      </w:tr>
      <w:tr w:rsidR="00776666" w:rsidRPr="00071F69" w14:paraId="35E6B591" w14:textId="77777777" w:rsidTr="009A2933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CD6143" w14:textId="34A7AA2D" w:rsidR="00776666" w:rsidRPr="00071F69" w:rsidRDefault="00776666" w:rsidP="00776666">
            <w:pPr>
              <w:rPr>
                <w:lang w:val="en-GB"/>
              </w:rPr>
            </w:pPr>
            <w:r w:rsidRPr="00071F69">
              <w:rPr>
                <w:lang w:val="en-GB"/>
              </w:rPr>
              <w:t>34.5.1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467F" w14:textId="56957C21" w:rsidR="00776666" w:rsidRPr="00071F69" w:rsidRDefault="00DD7DD5" w:rsidP="00DD7DD5">
            <w:pPr>
              <w:rPr>
                <w:lang w:val="en-GB"/>
              </w:rPr>
            </w:pPr>
            <w:r w:rsidRPr="00071F69">
              <w:rPr>
                <w:lang w:val="en-GB"/>
              </w:rPr>
              <w:t>For locking the pedestals the following options are available: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2330E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D6D69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B405F" w14:textId="77777777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12D37" w14:textId="49A80D34" w:rsidR="00776666" w:rsidRPr="00071F69" w:rsidRDefault="00776666" w:rsidP="00776666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D0735D" w14:textId="77777777" w:rsidR="00776666" w:rsidRPr="00071F69" w:rsidRDefault="00776666" w:rsidP="00776666">
            <w:pPr>
              <w:rPr>
                <w:lang w:val="en-GB"/>
              </w:rPr>
            </w:pPr>
          </w:p>
        </w:tc>
      </w:tr>
      <w:tr w:rsidR="00776666" w:rsidRPr="00071F69" w14:paraId="0165C945" w14:textId="77777777" w:rsidTr="009A2933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ED03C09" w14:textId="7EDF26CE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C2699" w14:textId="03837539" w:rsidR="00776666" w:rsidRPr="00071F69" w:rsidRDefault="00776666" w:rsidP="00776666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„normal“, </w:t>
            </w:r>
            <w:r w:rsidR="00B37B58" w:rsidRPr="00071F69">
              <w:rPr>
                <w:lang w:val="en-GB"/>
              </w:rPr>
              <w:t>protruding keys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182D8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541FC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105C9" w14:textId="77777777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7D46C" w14:textId="77777777" w:rsidR="00776666" w:rsidRPr="00071F69" w:rsidRDefault="00776666" w:rsidP="0077666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ED1C5B" w14:textId="77777777" w:rsidR="00776666" w:rsidRPr="00071F69" w:rsidRDefault="00776666" w:rsidP="00776666">
            <w:pPr>
              <w:rPr>
                <w:lang w:val="en-GB"/>
              </w:rPr>
            </w:pPr>
          </w:p>
        </w:tc>
      </w:tr>
      <w:tr w:rsidR="00776666" w:rsidRPr="004E39AA" w14:paraId="54637F58" w14:textId="77777777" w:rsidTr="009A2933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E7196F" w14:textId="51E0B308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7881A" w14:textId="537BE4FE" w:rsidR="00776666" w:rsidRPr="00071F69" w:rsidRDefault="00B37B58" w:rsidP="00776666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folding keys or </w:t>
            </w:r>
            <w:r w:rsidR="00345DBD" w:rsidRPr="00071F69">
              <w:rPr>
                <w:lang w:val="en-GB"/>
              </w:rPr>
              <w:br/>
            </w:r>
            <w:r w:rsidRPr="00071F69">
              <w:rPr>
                <w:lang w:val="en-GB"/>
              </w:rPr>
              <w:t>other non-protruding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D050B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484A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D4229" w14:textId="77777777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FDB5C" w14:textId="77777777" w:rsidR="00776666" w:rsidRPr="00071F69" w:rsidRDefault="00776666" w:rsidP="0077666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0F48AA" w14:textId="77777777" w:rsidR="00776666" w:rsidRPr="00071F69" w:rsidRDefault="00776666" w:rsidP="00776666">
            <w:pPr>
              <w:rPr>
                <w:lang w:val="en-GB"/>
              </w:rPr>
            </w:pPr>
          </w:p>
        </w:tc>
      </w:tr>
      <w:tr w:rsidR="00776666" w:rsidRPr="00071F69" w14:paraId="323A798A" w14:textId="77777777" w:rsidTr="009A2933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1927CB" w14:textId="34412009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83B89" w14:textId="58D0FA68" w:rsidR="00776666" w:rsidRPr="00071F69" w:rsidRDefault="00345DBD" w:rsidP="00776666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electronic locking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0D7BA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0D60E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0CEFA" w14:textId="77777777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0F1E8" w14:textId="77777777" w:rsidR="00776666" w:rsidRPr="00071F69" w:rsidRDefault="00776666" w:rsidP="0077666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CD4E1C" w14:textId="77777777" w:rsidR="00776666" w:rsidRPr="00071F69" w:rsidRDefault="00776666" w:rsidP="00776666">
            <w:pPr>
              <w:rPr>
                <w:lang w:val="en-GB"/>
              </w:rPr>
            </w:pPr>
          </w:p>
        </w:tc>
      </w:tr>
      <w:tr w:rsidR="00776666" w:rsidRPr="00071F69" w14:paraId="648179C0" w14:textId="77777777" w:rsidTr="009A2933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55763B" w14:textId="4176C2D9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579C4" w14:textId="342E31D4" w:rsidR="00776666" w:rsidRPr="00071F69" w:rsidRDefault="00CD305D" w:rsidP="00776666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D4738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20237" w14:textId="77777777" w:rsidR="00776666" w:rsidRPr="00071F69" w:rsidRDefault="00776666" w:rsidP="0077666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BCDC5" w14:textId="77777777" w:rsidR="00776666" w:rsidRPr="00071F69" w:rsidRDefault="00776666" w:rsidP="0077666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1FDF3" w14:textId="77777777" w:rsidR="00776666" w:rsidRPr="00071F69" w:rsidRDefault="00776666" w:rsidP="0077666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7FEAA" w14:textId="77777777" w:rsidR="00776666" w:rsidRPr="00071F69" w:rsidRDefault="00776666" w:rsidP="00776666">
            <w:pPr>
              <w:rPr>
                <w:lang w:val="en-GB"/>
              </w:rPr>
            </w:pPr>
          </w:p>
        </w:tc>
      </w:tr>
      <w:tr w:rsidR="002F746D" w:rsidRPr="004E39AA" w14:paraId="6E4DEAD2" w14:textId="77777777" w:rsidTr="002F746D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2EF167D" w14:textId="19131D90" w:rsidR="002F746D" w:rsidRPr="00071F69" w:rsidRDefault="002F746D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34.6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793E83A9" w14:textId="71FF19AD" w:rsidR="002F746D" w:rsidRPr="00071F69" w:rsidRDefault="00DC2E05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pedestals on castors</w:t>
            </w:r>
          </w:p>
        </w:tc>
      </w:tr>
      <w:tr w:rsidR="002F746D" w:rsidRPr="00071F69" w14:paraId="7B78320A" w14:textId="77777777" w:rsidTr="002F746D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366104" w14:textId="4FE75B2C" w:rsidR="002F746D" w:rsidRPr="00071F69" w:rsidRDefault="002F746D" w:rsidP="00F12307">
            <w:pPr>
              <w:rPr>
                <w:lang w:val="en-GB"/>
              </w:rPr>
            </w:pPr>
            <w:r w:rsidRPr="00071F69">
              <w:rPr>
                <w:lang w:val="en-GB"/>
              </w:rPr>
              <w:t>3</w:t>
            </w:r>
            <w:r w:rsidR="007C0FD9" w:rsidRPr="00071F69">
              <w:rPr>
                <w:lang w:val="en-GB"/>
              </w:rPr>
              <w:t>4</w:t>
            </w:r>
            <w:r w:rsidR="00F55EB9" w:rsidRPr="00071F69">
              <w:rPr>
                <w:lang w:val="en-GB"/>
              </w:rPr>
              <w:t>.</w:t>
            </w:r>
            <w:r w:rsidR="00495029" w:rsidRPr="00071F69">
              <w:rPr>
                <w:lang w:val="en-GB"/>
              </w:rPr>
              <w:t>6.</w:t>
            </w:r>
            <w:r w:rsidR="00F55EB9" w:rsidRPr="00071F69">
              <w:rPr>
                <w:lang w:val="en-GB"/>
              </w:rPr>
              <w:t>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4B17E" w14:textId="080970DD" w:rsidR="002F746D" w:rsidRPr="00071F69" w:rsidRDefault="00574463" w:rsidP="00F12307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</w:t>
            </w:r>
            <w:r w:rsidR="00A31311" w:rsidRPr="00071F69">
              <w:rPr>
                <w:color w:val="18191D"/>
                <w:lang w:val="en-GB"/>
              </w:rPr>
              <w:t xml:space="preserve">wo </w:t>
            </w:r>
            <w:r w:rsidRPr="00071F69">
              <w:rPr>
                <w:color w:val="18191D"/>
                <w:lang w:val="en-GB"/>
              </w:rPr>
              <w:t xml:space="preserve">or more </w:t>
            </w:r>
            <w:r w:rsidR="00A31311" w:rsidRPr="00071F69">
              <w:rPr>
                <w:color w:val="18191D"/>
                <w:lang w:val="en-GB"/>
              </w:rPr>
              <w:t>castors are lockable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9FCD9" w14:textId="77777777" w:rsidR="002F746D" w:rsidRPr="00071F69" w:rsidRDefault="002F746D" w:rsidP="00F1230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5F504" w14:textId="77777777" w:rsidR="002F746D" w:rsidRPr="00071F69" w:rsidRDefault="002F746D" w:rsidP="00F1230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5484F" w14:textId="77777777" w:rsidR="002F746D" w:rsidRPr="00071F69" w:rsidRDefault="002F746D" w:rsidP="00F1230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3DED6" w14:textId="22ABA674" w:rsidR="002F746D" w:rsidRPr="00071F69" w:rsidRDefault="00F55EB9" w:rsidP="00F12307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86CF1" w14:textId="77777777" w:rsidR="002F746D" w:rsidRPr="00071F69" w:rsidRDefault="002F746D" w:rsidP="00F12307">
            <w:pPr>
              <w:rPr>
                <w:lang w:val="en-GB"/>
              </w:rPr>
            </w:pPr>
          </w:p>
        </w:tc>
      </w:tr>
    </w:tbl>
    <w:p w14:paraId="246A0E60" w14:textId="77777777" w:rsidR="00AC5C44" w:rsidRPr="00071F69" w:rsidRDefault="00AC5C44">
      <w:pPr>
        <w:rPr>
          <w:lang w:val="en-GB"/>
        </w:rPr>
      </w:pPr>
    </w:p>
    <w:p w14:paraId="20755500" w14:textId="69E72C83" w:rsidR="00BE4F07" w:rsidRPr="00071F69" w:rsidRDefault="00BE4F07" w:rsidP="00CB4D84">
      <w:pPr>
        <w:rPr>
          <w:lang w:val="en-GB"/>
        </w:rPr>
      </w:pPr>
    </w:p>
    <w:p w14:paraId="538DAD3A" w14:textId="336E47C5" w:rsidR="00955289" w:rsidRPr="00071F69" w:rsidRDefault="00955289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E77D03" w:rsidRPr="00071F69" w14:paraId="665EDE0B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F2807A4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BA072D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B23912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44146D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D04582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0750A3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42AD50D6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0E02F07F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D0E7F1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5F0498E8" w14:textId="77777777" w:rsidR="00CF3DC4" w:rsidRPr="00071F69" w:rsidRDefault="00CF3DC4" w:rsidP="00CF3DC4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17"/>
        <w:gridCol w:w="265"/>
        <w:gridCol w:w="18"/>
        <w:gridCol w:w="1153"/>
      </w:tblGrid>
      <w:tr w:rsidR="0087411F" w:rsidRPr="004E39AA" w14:paraId="1B4AAA3A" w14:textId="77777777" w:rsidTr="00F12307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4DEB9F" w14:textId="78135081" w:rsidR="0087411F" w:rsidRPr="00071F69" w:rsidRDefault="00D55193" w:rsidP="00F12307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35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54F514" w14:textId="0177CD5B" w:rsidR="0087411F" w:rsidRPr="00071F69" w:rsidRDefault="003F31ED" w:rsidP="00F12307">
            <w:pPr>
              <w:pStyle w:val="berschrift2"/>
              <w:rPr>
                <w:lang w:val="en-GB"/>
              </w:rPr>
            </w:pPr>
            <w:bookmarkStart w:id="4" w:name="_Requirements_for_office"/>
            <w:bookmarkEnd w:id="4"/>
            <w:r w:rsidRPr="00071F69">
              <w:rPr>
                <w:lang w:val="en-GB"/>
              </w:rPr>
              <w:t>Requirements for office cabinets and shelves</w:t>
            </w:r>
          </w:p>
        </w:tc>
      </w:tr>
      <w:tr w:rsidR="0087411F" w:rsidRPr="004E39AA" w14:paraId="25CD6490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A71421F" w14:textId="0BBEDDD4" w:rsidR="0087411F" w:rsidRPr="00071F69" w:rsidRDefault="00B80197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35.1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06026AF1" w14:textId="01CBCB60" w:rsidR="0087411F" w:rsidRPr="00071F69" w:rsidRDefault="00C370EA" w:rsidP="00F12307">
            <w:pPr>
              <w:pStyle w:val="berschrift3"/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General requirements for office cabinets and shelves</w:t>
            </w:r>
          </w:p>
        </w:tc>
      </w:tr>
      <w:tr w:rsidR="004E31DD" w:rsidRPr="00071F69" w14:paraId="7AD49F41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397A6F4" w14:textId="648F639F" w:rsidR="004E31DD" w:rsidRPr="00071F69" w:rsidRDefault="004E31DD" w:rsidP="004E31DD">
            <w:pPr>
              <w:rPr>
                <w:lang w:val="en-GB"/>
              </w:rPr>
            </w:pPr>
            <w:r w:rsidRPr="00071F69">
              <w:rPr>
                <w:lang w:val="en-GB"/>
              </w:rPr>
              <w:t>35.1.1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CB2C8" w14:textId="523B2630" w:rsidR="004E31DD" w:rsidRPr="00071F69" w:rsidRDefault="004149C3" w:rsidP="00091335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Cabinets and shelves are stable</w:t>
            </w:r>
            <w:r w:rsidR="00091335" w:rsidRPr="00071F69">
              <w:rPr>
                <w:color w:val="000000" w:themeColor="text1"/>
                <w:lang w:val="en-GB"/>
              </w:rPr>
              <w:t xml:space="preserve"> by</w:t>
            </w:r>
            <w:r w:rsidR="004E31DD" w:rsidRPr="00071F69">
              <w:rPr>
                <w:rFonts w:asciiTheme="majorHAnsi" w:hAnsiTheme="majorHAnsi" w:cstheme="majorHAnsi"/>
                <w:lang w:val="en-GB"/>
              </w:rPr>
              <w:t xml:space="preserve">: 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3A22F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1C4E9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ABDE56" w14:textId="77777777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D4BDA" w14:textId="429833E7" w:rsidR="004E31DD" w:rsidRPr="00071F69" w:rsidRDefault="005157E2" w:rsidP="004E31D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D3D665" w14:textId="77777777" w:rsidR="004E31DD" w:rsidRPr="00071F69" w:rsidRDefault="004E31DD" w:rsidP="004E31DD">
            <w:pPr>
              <w:rPr>
                <w:lang w:val="en-GB"/>
              </w:rPr>
            </w:pPr>
          </w:p>
        </w:tc>
      </w:tr>
      <w:tr w:rsidR="004E31DD" w:rsidRPr="00071F69" w14:paraId="4E9195DB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9EE7427" w14:textId="2917DA7E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AD99A" w14:textId="4234DAE3" w:rsidR="004E31DD" w:rsidRPr="00071F69" w:rsidRDefault="00D84D82" w:rsidP="004E31D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single lineup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AD630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E932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A0360" w14:textId="77777777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0360B" w14:textId="77777777" w:rsidR="004E31DD" w:rsidRPr="00071F69" w:rsidRDefault="004E31DD" w:rsidP="004E31D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76185D" w14:textId="77777777" w:rsidR="004E31DD" w:rsidRPr="00071F69" w:rsidRDefault="004E31DD" w:rsidP="004E31DD">
            <w:pPr>
              <w:rPr>
                <w:lang w:val="en-GB"/>
              </w:rPr>
            </w:pPr>
          </w:p>
        </w:tc>
      </w:tr>
      <w:tr w:rsidR="004E31DD" w:rsidRPr="004E39AA" w14:paraId="0A965464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22EC5F4" w14:textId="1325E958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D01DA" w14:textId="72756DC4" w:rsidR="004E31DD" w:rsidRPr="00071F69" w:rsidRDefault="005C0638" w:rsidP="005C063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connection with wall, ceiling or other cabinets</w:t>
            </w:r>
            <w:r w:rsidR="00632B29" w:rsidRPr="00071F69">
              <w:rPr>
                <w:lang w:val="en-GB"/>
              </w:rPr>
              <w:t xml:space="preserve"> or shelves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CC45D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F827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7DDE3E" w14:textId="77777777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39D7C" w14:textId="77777777" w:rsidR="004E31DD" w:rsidRPr="00071F69" w:rsidRDefault="004E31DD" w:rsidP="004E31D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7D50EC" w14:textId="77777777" w:rsidR="004E31DD" w:rsidRPr="00071F69" w:rsidRDefault="004E31DD" w:rsidP="004E31DD">
            <w:pPr>
              <w:rPr>
                <w:lang w:val="en-GB"/>
              </w:rPr>
            </w:pPr>
          </w:p>
        </w:tc>
      </w:tr>
      <w:tr w:rsidR="004E31DD" w:rsidRPr="00071F69" w14:paraId="5BE6AEB2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044F6" w14:textId="30759914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279E5" w14:textId="1BFD7EA7" w:rsidR="004E31DD" w:rsidRPr="00071F69" w:rsidRDefault="009A42AB" w:rsidP="004E31DD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B0894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4ED0F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72360" w14:textId="77777777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50C4B" w14:textId="77777777" w:rsidR="004E31DD" w:rsidRPr="00071F69" w:rsidRDefault="004E31DD" w:rsidP="004E31D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355ABC" w14:textId="77777777" w:rsidR="004E31DD" w:rsidRPr="00071F69" w:rsidRDefault="004E31DD" w:rsidP="004E31DD">
            <w:pPr>
              <w:rPr>
                <w:lang w:val="en-GB"/>
              </w:rPr>
            </w:pPr>
          </w:p>
        </w:tc>
      </w:tr>
      <w:tr w:rsidR="004E31DD" w:rsidRPr="00071F69" w14:paraId="28F3FFE9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C8B8AF" w14:textId="29AF2F2B" w:rsidR="004E31DD" w:rsidRPr="00071F69" w:rsidRDefault="00354CC2" w:rsidP="004E31DD">
            <w:pPr>
              <w:rPr>
                <w:lang w:val="en-GB"/>
              </w:rPr>
            </w:pPr>
            <w:r w:rsidRPr="00071F69">
              <w:rPr>
                <w:lang w:val="en-GB"/>
              </w:rPr>
              <w:t>35.1.2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1D922" w14:textId="3F2A61D6" w:rsidR="004E31DD" w:rsidRPr="00071F69" w:rsidRDefault="005E3211" w:rsidP="00B51A2B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c</w:t>
            </w:r>
            <w:r w:rsidR="00862106" w:rsidRPr="00071F69">
              <w:rPr>
                <w:color w:val="000000" w:themeColor="text1"/>
                <w:lang w:val="en-GB"/>
              </w:rPr>
              <w:t xml:space="preserve">abinet and shelf </w:t>
            </w:r>
            <w:r w:rsidRPr="00071F69">
              <w:rPr>
                <w:color w:val="000000" w:themeColor="text1"/>
                <w:lang w:val="en-GB"/>
              </w:rPr>
              <w:t xml:space="preserve">types </w:t>
            </w:r>
            <w:r w:rsidR="00862106" w:rsidRPr="00071F69">
              <w:rPr>
                <w:color w:val="000000" w:themeColor="text1"/>
                <w:lang w:val="en-GB"/>
              </w:rPr>
              <w:t xml:space="preserve">within </w:t>
            </w:r>
            <w:r w:rsidRPr="00071F69">
              <w:rPr>
                <w:color w:val="000000" w:themeColor="text1"/>
                <w:lang w:val="en-GB"/>
              </w:rPr>
              <w:t>the</w:t>
            </w:r>
            <w:r w:rsidR="00862106" w:rsidRPr="00071F69">
              <w:rPr>
                <w:color w:val="000000" w:themeColor="text1"/>
                <w:lang w:val="en-GB"/>
              </w:rPr>
              <w:t xml:space="preserve"> product family </w:t>
            </w:r>
            <w:r w:rsidR="00B51A2B" w:rsidRPr="00071F69">
              <w:rPr>
                <w:color w:val="000000" w:themeColor="text1"/>
                <w:lang w:val="en-GB"/>
              </w:rPr>
              <w:t>are based on</w:t>
            </w:r>
            <w:r w:rsidRPr="00071F69">
              <w:rPr>
                <w:color w:val="000000" w:themeColor="text1"/>
                <w:lang w:val="en-GB"/>
              </w:rPr>
              <w:t xml:space="preserve"> </w:t>
            </w:r>
            <w:r w:rsidR="00862106" w:rsidRPr="00071F69">
              <w:rPr>
                <w:color w:val="000000" w:themeColor="text1"/>
                <w:lang w:val="en-GB"/>
              </w:rPr>
              <w:t>a uniform height module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B2BD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CB7C8" w14:textId="77777777" w:rsidR="004E31DD" w:rsidRPr="00071F69" w:rsidRDefault="004E31DD" w:rsidP="004E31D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33332" w14:textId="77777777" w:rsidR="004E31DD" w:rsidRPr="00071F69" w:rsidRDefault="004E31DD" w:rsidP="004E31D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FE034" w14:textId="16B1BBC9" w:rsidR="004E31DD" w:rsidRPr="00071F69" w:rsidRDefault="00747A14" w:rsidP="004E31D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8F8F7" w14:textId="77777777" w:rsidR="004E31DD" w:rsidRPr="00071F69" w:rsidRDefault="004E31DD" w:rsidP="004E31DD">
            <w:pPr>
              <w:rPr>
                <w:lang w:val="en-GB"/>
              </w:rPr>
            </w:pPr>
          </w:p>
        </w:tc>
      </w:tr>
      <w:tr w:rsidR="00C735BE" w:rsidRPr="004E39AA" w14:paraId="4144536F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3AD61DD" w14:textId="280D495B" w:rsidR="00C735BE" w:rsidRPr="00071F69" w:rsidRDefault="00C735BE" w:rsidP="00C735BE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35.2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D903B6C" w14:textId="1D674F04" w:rsidR="00C735BE" w:rsidRPr="00071F69" w:rsidRDefault="009F5635" w:rsidP="00C735BE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base structure</w:t>
            </w:r>
          </w:p>
        </w:tc>
      </w:tr>
      <w:tr w:rsidR="0058012D" w:rsidRPr="00071F69" w14:paraId="4833349B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541A1D0" w14:textId="293F1018" w:rsidR="0058012D" w:rsidRPr="00071F69" w:rsidRDefault="0058012D" w:rsidP="0058012D">
            <w:pPr>
              <w:rPr>
                <w:lang w:val="en-GB"/>
              </w:rPr>
            </w:pPr>
            <w:r w:rsidRPr="00071F69">
              <w:rPr>
                <w:lang w:val="en-GB"/>
              </w:rPr>
              <w:t>35.2.1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99641" w14:textId="0C47978B" w:rsidR="0058012D" w:rsidRPr="00071F69" w:rsidRDefault="00AC1371" w:rsidP="00D13BF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Cabinets are available</w:t>
            </w:r>
            <w:r w:rsidR="0058012D" w:rsidRPr="00071F69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638D2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E97D9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42537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49077" w14:textId="6D5EE6BF" w:rsidR="0058012D" w:rsidRPr="00071F69" w:rsidRDefault="00623CD8" w:rsidP="0058012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76E4C6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4E39AA" w14:paraId="3D40E265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F75EC62" w14:textId="30E955B0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A4FC9" w14:textId="29BC88DF" w:rsidR="0058012D" w:rsidRPr="00071F69" w:rsidRDefault="00D13BFC" w:rsidP="00F07345">
            <w:pPr>
              <w:pStyle w:val="Listenabsatz"/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 xml:space="preserve">with </w:t>
            </w:r>
            <w:r w:rsidR="00AC1371" w:rsidRPr="00071F69">
              <w:rPr>
                <w:color w:val="18191D"/>
                <w:lang w:val="en-GB"/>
              </w:rPr>
              <w:t xml:space="preserve">circumferential and </w:t>
            </w:r>
            <w:r w:rsidR="003E7689" w:rsidRPr="00071F69">
              <w:rPr>
                <w:color w:val="18191D"/>
                <w:lang w:val="en-GB"/>
              </w:rPr>
              <w:br/>
            </w:r>
            <w:r w:rsidR="00AC1371" w:rsidRPr="00071F69">
              <w:rPr>
                <w:color w:val="18191D"/>
                <w:lang w:val="en-GB"/>
              </w:rPr>
              <w:t>fully load-bearing base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37FF4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07460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DD84AF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7E027" w14:textId="77777777" w:rsidR="0058012D" w:rsidRPr="00071F69" w:rsidRDefault="0058012D" w:rsidP="0058012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9F02F3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56E40701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D3A066B" w14:textId="028903C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52CE2" w14:textId="54C8AE4D" w:rsidR="0058012D" w:rsidRPr="00071F69" w:rsidRDefault="00D13BFC" w:rsidP="00F07345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on legs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7B73C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7088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2F548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8D03C" w14:textId="77777777" w:rsidR="0058012D" w:rsidRPr="00071F69" w:rsidRDefault="0058012D" w:rsidP="0058012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A931B0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6E93158F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C0B58" w14:textId="5ED4A289" w:rsidR="0058012D" w:rsidRPr="00071F69" w:rsidRDefault="00F07345" w:rsidP="0058012D">
            <w:pPr>
              <w:rPr>
                <w:lang w:val="en-GB"/>
              </w:rPr>
            </w:pPr>
            <w:r w:rsidRPr="00071F69">
              <w:rPr>
                <w:lang w:val="en-GB"/>
              </w:rPr>
              <w:t>35.2.2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C285B" w14:textId="1D483749" w:rsidR="0058012D" w:rsidRPr="00071F69" w:rsidRDefault="00D265E2" w:rsidP="0058012D">
            <w:pPr>
              <w:rPr>
                <w:color w:val="18191D"/>
                <w:lang w:val="en-GB"/>
              </w:rPr>
            </w:pPr>
            <w:r w:rsidRPr="00071F69">
              <w:rPr>
                <w:color w:val="18191D"/>
                <w:lang w:val="en-GB"/>
              </w:rPr>
              <w:t>Bases or legs are provided with levelling screws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4E86D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56E5F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80501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4F70A" w14:textId="6B32B3AD" w:rsidR="0058012D" w:rsidRPr="00071F69" w:rsidRDefault="004D148F" w:rsidP="0058012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962840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6C3B5DD6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15C52" w14:textId="22C564EC" w:rsidR="0058012D" w:rsidRPr="00071F69" w:rsidRDefault="004D148F" w:rsidP="0058012D">
            <w:pPr>
              <w:rPr>
                <w:lang w:val="en-GB"/>
              </w:rPr>
            </w:pPr>
            <w:r w:rsidRPr="00071F69">
              <w:rPr>
                <w:lang w:val="en-GB"/>
              </w:rPr>
              <w:t>35.2.3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F6093" w14:textId="7633C8A0" w:rsidR="0058012D" w:rsidRPr="00071F69" w:rsidRDefault="00F82FD5" w:rsidP="0058012D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For cabinets on bases: Height levelling is accessible from the front or interior of the cabinet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8B661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6BF2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DF1268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0469" w14:textId="09BD82CF" w:rsidR="0058012D" w:rsidRPr="00071F69" w:rsidRDefault="004D148F" w:rsidP="0058012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0007E4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3D024B2B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06A2FFD" w14:textId="15637B59" w:rsidR="0058012D" w:rsidRPr="00071F69" w:rsidRDefault="006F20F6" w:rsidP="0058012D">
            <w:pPr>
              <w:rPr>
                <w:lang w:val="en-GB"/>
              </w:rPr>
            </w:pPr>
            <w:r w:rsidRPr="00071F69">
              <w:rPr>
                <w:lang w:val="en-GB"/>
              </w:rPr>
              <w:t>35.2.4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E669" w14:textId="3E83525D" w:rsidR="0058012D" w:rsidRPr="00071F69" w:rsidRDefault="0013555E" w:rsidP="0058012D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 xml:space="preserve">The levelling screws of legs and bases </w:t>
            </w:r>
            <w:r w:rsidRPr="00071F69">
              <w:rPr>
                <w:lang w:val="en-GB"/>
              </w:rPr>
              <w:t>are made of</w:t>
            </w:r>
            <w:r w:rsidR="0058012D" w:rsidRPr="00071F69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71A65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C5CC5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FE7BB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9B5A5" w14:textId="5506357F" w:rsidR="0058012D" w:rsidRPr="00071F69" w:rsidRDefault="00F32A38" w:rsidP="0058012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AA4413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58A53BB3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7E1DB58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8C1B8" w14:textId="661B4FB2" w:rsidR="0058012D" w:rsidRPr="00071F69" w:rsidRDefault="0013555E" w:rsidP="006F20F6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synthetic materials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C8856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71293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0683F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C005F" w14:textId="77777777" w:rsidR="0058012D" w:rsidRPr="00071F69" w:rsidRDefault="0058012D" w:rsidP="0058012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16FAED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3A3D005D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4ED8895" w14:textId="5D629DAB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D8017" w14:textId="44804CBB" w:rsidR="0058012D" w:rsidRPr="00071F69" w:rsidRDefault="0013555E" w:rsidP="006F20F6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steel with plastic coating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7C287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E9C85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76E3D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CDE6B" w14:textId="77777777" w:rsidR="0058012D" w:rsidRPr="00071F69" w:rsidRDefault="0058012D" w:rsidP="0058012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4D9AEC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58012D" w:rsidRPr="00071F69" w14:paraId="131B3D12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43C534" w14:textId="2B4781B1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1386E" w14:textId="2585E02A" w:rsidR="0058012D" w:rsidRPr="00071F69" w:rsidRDefault="0013555E" w:rsidP="006F20F6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E93F3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EAFC3" w14:textId="77777777" w:rsidR="0058012D" w:rsidRPr="00071F69" w:rsidRDefault="0058012D" w:rsidP="0058012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9A78D" w14:textId="77777777" w:rsidR="0058012D" w:rsidRPr="00071F69" w:rsidRDefault="0058012D" w:rsidP="0058012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DB2A6" w14:textId="77777777" w:rsidR="0058012D" w:rsidRPr="00071F69" w:rsidRDefault="0058012D" w:rsidP="0058012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B6FC3" w14:textId="77777777" w:rsidR="0058012D" w:rsidRPr="00071F69" w:rsidRDefault="0058012D" w:rsidP="0058012D">
            <w:pPr>
              <w:rPr>
                <w:lang w:val="en-GB"/>
              </w:rPr>
            </w:pPr>
          </w:p>
        </w:tc>
      </w:tr>
      <w:tr w:rsidR="00A90340" w:rsidRPr="004E39AA" w14:paraId="7A78EF12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D3C8EFA" w14:textId="6DC74D7E" w:rsidR="00A90340" w:rsidRPr="00071F69" w:rsidRDefault="000364D7" w:rsidP="00A90340">
            <w:pPr>
              <w:rPr>
                <w:lang w:val="en-GB"/>
              </w:rPr>
            </w:pPr>
            <w:r w:rsidRPr="00071F69">
              <w:rPr>
                <w:lang w:val="en-GB"/>
              </w:rPr>
              <w:t>35.3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745C3E4" w14:textId="11272565" w:rsidR="00A90340" w:rsidRPr="00071F69" w:rsidRDefault="0027636A" w:rsidP="00A90340">
            <w:pPr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Requirements for the structure and the front panels</w:t>
            </w:r>
          </w:p>
        </w:tc>
      </w:tr>
      <w:tr w:rsidR="00A6097F" w:rsidRPr="00071F69" w14:paraId="21EC50A2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87F4D" w14:textId="4E97EEB4" w:rsidR="00A6097F" w:rsidRPr="00071F69" w:rsidRDefault="00A6097F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866E5" w14:textId="28FA61AD" w:rsidR="00A6097F" w:rsidRPr="00071F69" w:rsidRDefault="007E1892" w:rsidP="004F5B0E">
            <w:pPr>
              <w:rPr>
                <w:lang w:val="en-GB"/>
              </w:rPr>
            </w:pPr>
            <w:r w:rsidRPr="007E1892">
              <w:rPr>
                <w:lang w:val="en-GB"/>
              </w:rPr>
              <w:t xml:space="preserve">The sidewalls </w:t>
            </w:r>
            <w:r>
              <w:rPr>
                <w:lang w:val="en-GB"/>
              </w:rPr>
              <w:t xml:space="preserve">and back panels of cabinets and shelves </w:t>
            </w:r>
            <w:r w:rsidRPr="007E1892">
              <w:rPr>
                <w:lang w:val="en-GB"/>
              </w:rPr>
              <w:t>are structurally connected to the top and bottom so that t</w:t>
            </w:r>
            <w:r>
              <w:rPr>
                <w:lang w:val="en-GB"/>
              </w:rPr>
              <w:t>he</w:t>
            </w:r>
            <w:r w:rsidRPr="007E1892">
              <w:rPr>
                <w:lang w:val="en-GB"/>
              </w:rPr>
              <w:t>y are resistant to torsion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02255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1C0C4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CE748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1AB51" w14:textId="27389EF4" w:rsidR="00A6097F" w:rsidRPr="00071F69" w:rsidRDefault="00B11BC8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662D80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500A7D81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DE151F" w14:textId="2E204660" w:rsidR="00A6097F" w:rsidRPr="00071F69" w:rsidRDefault="00B11BC8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CF791" w14:textId="2C026C9B" w:rsidR="00A6097F" w:rsidRPr="00071F69" w:rsidRDefault="000341E1" w:rsidP="00A61056">
            <w:pPr>
              <w:rPr>
                <w:lang w:val="en-GB"/>
              </w:rPr>
            </w:pPr>
            <w:r w:rsidRPr="00071F69">
              <w:rPr>
                <w:lang w:val="en-GB"/>
              </w:rPr>
              <w:t>Cabinets are available</w:t>
            </w:r>
            <w:r w:rsidR="00A61056" w:rsidRPr="00071F69">
              <w:rPr>
                <w:lang w:val="en-GB"/>
              </w:rPr>
              <w:t xml:space="preserve"> with </w:t>
            </w:r>
            <w:r w:rsidR="009F3928" w:rsidRPr="00071F69">
              <w:rPr>
                <w:lang w:val="en-GB"/>
              </w:rPr>
              <w:t xml:space="preserve">the following </w:t>
            </w:r>
            <w:r w:rsidR="00A61056" w:rsidRPr="00071F69">
              <w:rPr>
                <w:lang w:val="en-GB"/>
              </w:rPr>
              <w:t>front panel designs: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23D16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E4372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E26B6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FD3BA" w14:textId="4236B475" w:rsidR="00A6097F" w:rsidRPr="00071F69" w:rsidRDefault="00B11BC8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BA8EF1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1F5C96F5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7DA26B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CB392" w14:textId="6E0580CD" w:rsidR="00A6097F" w:rsidRPr="00071F69" w:rsidRDefault="00A61056" w:rsidP="00B11BC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wing doors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1B392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29F1C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3EE26B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F66A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7A2EA7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062AF23D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D419F89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25802" w14:textId="7B8C901C" w:rsidR="00A6097F" w:rsidRPr="00071F69" w:rsidRDefault="009F3928" w:rsidP="00B11BC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horizontal shutters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72DB3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11839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B27A4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C6577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3D6A7D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436AF63C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02E1BF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B1C73" w14:textId="41AEC613" w:rsidR="00A6097F" w:rsidRPr="00071F69" w:rsidRDefault="009F3928" w:rsidP="00B11BC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vertical shutters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F4D3B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2B37D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CA133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CC63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7DC7E9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1440A1C3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83592F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2370" w14:textId="1F4DBD83" w:rsidR="00A6097F" w:rsidRPr="00071F69" w:rsidRDefault="009F3928" w:rsidP="00B11BC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sliding doors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93E7A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EB067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058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55A09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C02B5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132F782E" w14:textId="77777777" w:rsidTr="009A2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23167EF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D0EFF" w14:textId="1EF801CB" w:rsidR="00A6097F" w:rsidRPr="00071F69" w:rsidRDefault="009F3928" w:rsidP="00B11BC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drawer front panels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517F0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44114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D195E0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F84A5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4098B7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569DD4D9" w14:textId="77777777" w:rsidTr="009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539B86A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47DDF" w14:textId="4D4039E0" w:rsidR="00A6097F" w:rsidRPr="00071F69" w:rsidRDefault="009F3928" w:rsidP="00B11BC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without front panels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D92CD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5A48F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6C384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74FF4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833BE7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0C2F0A94" w14:textId="77777777" w:rsidTr="009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7A631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F777A" w14:textId="04A932C3" w:rsidR="00A6097F" w:rsidRPr="00071F69" w:rsidRDefault="009F3928" w:rsidP="00B11BC8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74D59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F3ADB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F1B022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EFA9E" w14:textId="77777777" w:rsidR="00A6097F" w:rsidRPr="00071F69" w:rsidRDefault="00A6097F" w:rsidP="00B11BC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E15964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E77D03" w:rsidRPr="00071F69" w14:paraId="268A04A8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0792F80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2023BC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79BCC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F092F0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41D303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8E8B1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3E139688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1082BD25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9EF0D6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786BD6C6" w14:textId="77777777" w:rsidR="00CF690E" w:rsidRPr="00071F69" w:rsidRDefault="00CF690E" w:rsidP="00CF690E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A6097F" w:rsidRPr="00071F69" w14:paraId="4EF93EB0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45269" w14:textId="6CA60E8D" w:rsidR="00A6097F" w:rsidRPr="00071F69" w:rsidRDefault="005E4324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73C3" w14:textId="1E8E8E84" w:rsidR="00A6097F" w:rsidRPr="00071F69" w:rsidRDefault="009C1F76" w:rsidP="00A6097F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Front and </w:t>
            </w:r>
            <w:r w:rsidR="00D8793D" w:rsidRPr="00071F69">
              <w:rPr>
                <w:color w:val="000000" w:themeColor="text1"/>
                <w:lang w:val="en-GB"/>
              </w:rPr>
              <w:t>back</w:t>
            </w:r>
            <w:r w:rsidRPr="00071F69">
              <w:rPr>
                <w:color w:val="000000" w:themeColor="text1"/>
                <w:lang w:val="en-GB"/>
              </w:rPr>
              <w:t xml:space="preserve"> sides of cabinets and shelves can be combined in alternating arrangement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7F626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B08D0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DFAD1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BE317" w14:textId="5726CF14" w:rsidR="00A6097F" w:rsidRPr="00071F69" w:rsidRDefault="00685AD1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63C7EA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56CCC1BA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99917" w14:textId="676681EF" w:rsidR="00A6097F" w:rsidRPr="00071F69" w:rsidRDefault="00685AD1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</w:t>
            </w:r>
            <w:r w:rsidR="00FB6407" w:rsidRPr="00071F69">
              <w:rPr>
                <w:lang w:val="en-GB"/>
              </w:rPr>
              <w:t>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2C015" w14:textId="26CDC008" w:rsidR="00A6097F" w:rsidRPr="00071F69" w:rsidRDefault="00D8793D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The interior of cabinets and shelves can be used in full width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F8600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47375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E37F4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56D6C" w14:textId="06E32775" w:rsidR="00A6097F" w:rsidRPr="00071F69" w:rsidRDefault="00685AD1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A3A3B9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79912AC2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83E9D" w14:textId="092964CB" w:rsidR="00A6097F" w:rsidRPr="00071F69" w:rsidRDefault="00685AD1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</w:t>
            </w:r>
            <w:r w:rsidR="00FB6407" w:rsidRPr="00071F69">
              <w:rPr>
                <w:lang w:val="en-GB"/>
              </w:rPr>
              <w:t>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6EAC5" w14:textId="25370C8A" w:rsidR="00A6097F" w:rsidRPr="00071F69" w:rsidRDefault="002C4AA5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For cabinets with wing doors</w:t>
            </w:r>
            <w:r w:rsidR="00A6097F" w:rsidRPr="00071F69">
              <w:rPr>
                <w:lang w:val="en-GB"/>
              </w:rPr>
              <w:t xml:space="preserve">: </w:t>
            </w:r>
            <w:r w:rsidR="00FB6407" w:rsidRPr="00071F69">
              <w:rPr>
                <w:lang w:val="en-GB"/>
              </w:rPr>
              <w:br/>
            </w:r>
            <w:r w:rsidRPr="00071F69">
              <w:rPr>
                <w:lang w:val="en-GB"/>
              </w:rPr>
              <w:t xml:space="preserve">Open doors do not hinder access </w:t>
            </w:r>
            <w:r w:rsidR="00506FA9" w:rsidRPr="00071F69">
              <w:rPr>
                <w:lang w:val="en-GB"/>
              </w:rPr>
              <w:t>to the cabinet content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96A53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0B537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4C842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7E8A" w14:textId="5C7235E2" w:rsidR="00A6097F" w:rsidRPr="00071F69" w:rsidRDefault="00B07AC6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0A69FF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50933967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27EF60" w14:textId="611FA52E" w:rsidR="00A6097F" w:rsidRPr="00071F69" w:rsidRDefault="00B07AC6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7242C" w14:textId="2352DE24" w:rsidR="00A6097F" w:rsidRPr="00071F69" w:rsidRDefault="008075E2" w:rsidP="00A6097F">
            <w:pPr>
              <w:rPr>
                <w:color w:val="000000" w:themeColor="text1"/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For wing door and roller shutter cabinets: </w:t>
            </w:r>
            <w:r w:rsidR="008726BA" w:rsidRPr="00071F69">
              <w:rPr>
                <w:color w:val="000000" w:themeColor="text1"/>
                <w:lang w:val="en-GB"/>
              </w:rPr>
              <w:t>H</w:t>
            </w:r>
            <w:r w:rsidRPr="00071F69">
              <w:rPr>
                <w:color w:val="000000" w:themeColor="text1"/>
                <w:lang w:val="en-GB"/>
              </w:rPr>
              <w:t>anging fil</w:t>
            </w:r>
            <w:r w:rsidR="000E3486" w:rsidRPr="00071F69">
              <w:rPr>
                <w:color w:val="000000" w:themeColor="text1"/>
                <w:lang w:val="en-GB"/>
              </w:rPr>
              <w:t>ing</w:t>
            </w:r>
            <w:r w:rsidRPr="00071F69">
              <w:rPr>
                <w:color w:val="000000" w:themeColor="text1"/>
                <w:lang w:val="en-GB"/>
              </w:rPr>
              <w:t xml:space="preserve"> systems </w:t>
            </w:r>
            <w:r w:rsidR="003B6D21" w:rsidRPr="00071F69">
              <w:rPr>
                <w:color w:val="000000" w:themeColor="text1"/>
                <w:lang w:val="en-GB"/>
              </w:rPr>
              <w:t>and drawers can be combined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36DD9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9EAB5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E2088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E822" w14:textId="13DD4611" w:rsidR="00A6097F" w:rsidRPr="00071F69" w:rsidRDefault="00616658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203B63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671F10C0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6C62C" w14:textId="4A40CD1A" w:rsidR="00A6097F" w:rsidRPr="00071F69" w:rsidRDefault="00616658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35.3.7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F029B" w14:textId="1C71B2F9" w:rsidR="00FD5769" w:rsidRPr="00071F69" w:rsidRDefault="00FD5769" w:rsidP="00A6097F">
            <w:pPr>
              <w:rPr>
                <w:color w:val="18191D"/>
                <w:lang w:val="en-GB"/>
              </w:rPr>
            </w:pPr>
            <w:r w:rsidRPr="00071F69">
              <w:rPr>
                <w:color w:val="18191D"/>
                <w:lang w:val="en-GB"/>
              </w:rPr>
              <w:t>For cabinets</w:t>
            </w:r>
            <w:r w:rsidR="00520F0E" w:rsidRPr="00071F69">
              <w:rPr>
                <w:color w:val="18191D"/>
                <w:lang w:val="en-GB"/>
              </w:rPr>
              <w:t xml:space="preserve"> with hanging filing system</w:t>
            </w:r>
            <w:r w:rsidRPr="00071F69">
              <w:rPr>
                <w:color w:val="18191D"/>
                <w:lang w:val="en-GB"/>
              </w:rPr>
              <w:t>:</w:t>
            </w:r>
          </w:p>
          <w:p w14:paraId="7BBD7207" w14:textId="4C01BB6A" w:rsidR="00A6097F" w:rsidRPr="00071F69" w:rsidRDefault="00FD5769" w:rsidP="00A6097F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The inter</w:t>
            </w:r>
            <w:r w:rsidR="005A542E" w:rsidRPr="00071F69">
              <w:rPr>
                <w:color w:val="18191D"/>
                <w:lang w:val="en-GB"/>
              </w:rPr>
              <w:t>ior</w:t>
            </w:r>
            <w:r w:rsidRPr="00071F69">
              <w:rPr>
                <w:color w:val="18191D"/>
                <w:lang w:val="en-GB"/>
              </w:rPr>
              <w:t xml:space="preserve"> height is </w:t>
            </w:r>
            <w:r w:rsidR="00FA3349" w:rsidRPr="00071F69">
              <w:rPr>
                <w:color w:val="18191D"/>
                <w:lang w:val="en-GB"/>
              </w:rPr>
              <w:t xml:space="preserve">based on </w:t>
            </w:r>
            <w:r w:rsidRPr="00071F69">
              <w:rPr>
                <w:color w:val="18191D"/>
                <w:lang w:val="en-GB"/>
              </w:rPr>
              <w:t xml:space="preserve">a </w:t>
            </w:r>
            <w:r w:rsidR="00FA3349" w:rsidRPr="00071F69">
              <w:rPr>
                <w:color w:val="18191D"/>
                <w:lang w:val="en-GB"/>
              </w:rPr>
              <w:t xml:space="preserve">modular </w:t>
            </w:r>
            <w:r w:rsidRPr="00071F69">
              <w:rPr>
                <w:color w:val="18191D"/>
                <w:lang w:val="en-GB"/>
              </w:rPr>
              <w:t xml:space="preserve">system corresponding to the </w:t>
            </w:r>
            <w:r w:rsidR="00FA3349" w:rsidRPr="00071F69">
              <w:rPr>
                <w:color w:val="18191D"/>
                <w:lang w:val="en-GB"/>
              </w:rPr>
              <w:t xml:space="preserve">heights of </w:t>
            </w:r>
            <w:r w:rsidRPr="00071F69">
              <w:rPr>
                <w:color w:val="18191D"/>
                <w:lang w:val="en-GB"/>
              </w:rPr>
              <w:t>drawer modules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C73E6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7140D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8F3DD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04784" w14:textId="04D8991C" w:rsidR="00A6097F" w:rsidRPr="00071F69" w:rsidRDefault="001F3F1F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D471CF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A6097F" w:rsidRPr="00071F69" w14:paraId="06379027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E0FD22" w14:textId="0CE7BA91" w:rsidR="00A6097F" w:rsidRPr="00071F69" w:rsidRDefault="001F3F1F" w:rsidP="00A6097F">
            <w:pPr>
              <w:rPr>
                <w:lang w:val="en-GB"/>
              </w:rPr>
            </w:pPr>
            <w:r w:rsidRPr="00071F69">
              <w:rPr>
                <w:lang w:val="en-GB"/>
              </w:rPr>
              <w:t>35.3.8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19FAF" w14:textId="6D832B54" w:rsidR="007124F3" w:rsidRPr="00071F69" w:rsidRDefault="007124F3" w:rsidP="00A6097F">
            <w:pPr>
              <w:rPr>
                <w:color w:val="000000" w:themeColor="text1"/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For cabinets with drawers:</w:t>
            </w:r>
          </w:p>
          <w:p w14:paraId="7E5BC3F6" w14:textId="524C6DC0" w:rsidR="00A6097F" w:rsidRPr="00071F69" w:rsidRDefault="007124F3" w:rsidP="000B57A4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The impact noise when closing doors and drawers </w:t>
            </w:r>
            <w:r w:rsidR="00DD7B5E" w:rsidRPr="00071F69">
              <w:rPr>
                <w:color w:val="000000" w:themeColor="text1"/>
                <w:lang w:val="en-GB"/>
              </w:rPr>
              <w:t xml:space="preserve">is actively </w:t>
            </w:r>
            <w:r w:rsidRPr="00071F69">
              <w:rPr>
                <w:color w:val="000000" w:themeColor="text1"/>
                <w:lang w:val="en-GB"/>
              </w:rPr>
              <w:t>dampe</w:t>
            </w:r>
            <w:r w:rsidR="00DD7B5E" w:rsidRPr="00071F69">
              <w:rPr>
                <w:color w:val="000000" w:themeColor="text1"/>
                <w:lang w:val="en-GB"/>
              </w:rPr>
              <w:t>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9A091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1993D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30ACB4" w14:textId="77777777" w:rsidR="00A6097F" w:rsidRPr="00071F69" w:rsidRDefault="00A6097F" w:rsidP="00A6097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E2C50" w14:textId="6C7CAB7A" w:rsidR="00A6097F" w:rsidRPr="00071F69" w:rsidRDefault="000935C1" w:rsidP="00B11BC8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D6D860" w14:textId="77777777" w:rsidR="00A6097F" w:rsidRPr="00071F69" w:rsidRDefault="00A6097F" w:rsidP="00A6097F">
            <w:pPr>
              <w:rPr>
                <w:lang w:val="en-GB"/>
              </w:rPr>
            </w:pPr>
          </w:p>
        </w:tc>
      </w:tr>
      <w:tr w:rsidR="00CC3810" w:rsidRPr="004E39AA" w14:paraId="643B76E0" w14:textId="77777777" w:rsidTr="0055056D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EB0BDAB" w14:textId="26545F2B" w:rsidR="00CC3810" w:rsidRPr="00071F69" w:rsidRDefault="00CC3810" w:rsidP="00F12307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35.4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D691AF2" w14:textId="0F3F72AA" w:rsidR="00CC3810" w:rsidRPr="00071F69" w:rsidRDefault="007028E4" w:rsidP="00F12307">
            <w:pPr>
              <w:pStyle w:val="berschrift3"/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Requirements for the interior equipment and drawer runners</w:t>
            </w:r>
          </w:p>
        </w:tc>
      </w:tr>
      <w:tr w:rsidR="0046393F" w:rsidRPr="00071F69" w14:paraId="7969FFEC" w14:textId="77777777" w:rsidTr="0055056D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84C5BB8" w14:textId="5E904F12" w:rsidR="0046393F" w:rsidRPr="00071F69" w:rsidRDefault="0046393F" w:rsidP="0046393F">
            <w:pPr>
              <w:rPr>
                <w:lang w:val="en-GB"/>
              </w:rPr>
            </w:pPr>
            <w:r w:rsidRPr="00071F69">
              <w:rPr>
                <w:lang w:val="en-GB"/>
              </w:rPr>
              <w:t>35.4.1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94B6" w14:textId="4B856CA4" w:rsidR="0046393F" w:rsidRPr="00071F69" w:rsidRDefault="00187305" w:rsidP="0046393F">
            <w:pPr>
              <w:rPr>
                <w:color w:val="000000" w:themeColor="text1"/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Shel</w:t>
            </w:r>
            <w:r w:rsidR="00EA3A67" w:rsidRPr="00071F69">
              <w:rPr>
                <w:color w:val="000000" w:themeColor="text1"/>
                <w:lang w:val="en-GB"/>
              </w:rPr>
              <w:t>ves</w:t>
            </w:r>
            <w:r w:rsidRPr="00071F69">
              <w:rPr>
                <w:color w:val="000000" w:themeColor="text1"/>
                <w:lang w:val="en-GB"/>
              </w:rPr>
              <w:t>, hanging filing system</w:t>
            </w:r>
            <w:r w:rsidR="00B80A9A" w:rsidRPr="00071F69">
              <w:rPr>
                <w:color w:val="000000" w:themeColor="text1"/>
                <w:lang w:val="en-GB"/>
              </w:rPr>
              <w:t>s</w:t>
            </w:r>
            <w:r w:rsidR="0054511B" w:rsidRPr="00071F69">
              <w:rPr>
                <w:color w:val="000000" w:themeColor="text1"/>
                <w:lang w:val="en-GB"/>
              </w:rPr>
              <w:t>,</w:t>
            </w:r>
            <w:r w:rsidR="00B80A9A" w:rsidRPr="00071F69">
              <w:rPr>
                <w:color w:val="000000" w:themeColor="text1"/>
                <w:lang w:val="en-GB"/>
              </w:rPr>
              <w:t xml:space="preserve"> etc. are </w:t>
            </w:r>
            <w:r w:rsidR="00EA3A67" w:rsidRPr="00071F69">
              <w:rPr>
                <w:color w:val="000000" w:themeColor="text1"/>
                <w:lang w:val="en-GB"/>
              </w:rPr>
              <w:t xml:space="preserve">easily and solidly </w:t>
            </w:r>
            <w:r w:rsidR="00C65938" w:rsidRPr="00071F69">
              <w:rPr>
                <w:color w:val="000000" w:themeColor="text1"/>
                <w:lang w:val="en-GB"/>
              </w:rPr>
              <w:t>fastened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0CF0E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403C2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101BE" w14:textId="77777777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CAED0" w14:textId="71F63D47" w:rsidR="0046393F" w:rsidRPr="00071F69" w:rsidRDefault="009A2933" w:rsidP="0046393F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5B44C4" w14:textId="77777777" w:rsidR="0046393F" w:rsidRPr="00071F69" w:rsidRDefault="0046393F" w:rsidP="0046393F">
            <w:pPr>
              <w:rPr>
                <w:lang w:val="en-GB"/>
              </w:rPr>
            </w:pPr>
          </w:p>
        </w:tc>
      </w:tr>
      <w:tr w:rsidR="0046393F" w:rsidRPr="00071F69" w14:paraId="04ACC3C4" w14:textId="77777777" w:rsidTr="0055056D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BF013" w14:textId="752BBB86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6061B" w14:textId="63BF8581" w:rsidR="0046393F" w:rsidRPr="00071F69" w:rsidRDefault="00C1316C" w:rsidP="0046393F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The interior equipment is organizable and changeable</w:t>
            </w:r>
            <w:r w:rsidR="0046393F" w:rsidRPr="00071F69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527BB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1F664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8642C8" w14:textId="77777777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CAE3A" w14:textId="35FEED46" w:rsidR="0046393F" w:rsidRPr="00071F69" w:rsidRDefault="0055056D" w:rsidP="0046393F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74AA0E" w14:textId="77777777" w:rsidR="0046393F" w:rsidRPr="00071F69" w:rsidRDefault="0046393F" w:rsidP="0046393F">
            <w:pPr>
              <w:rPr>
                <w:lang w:val="en-GB"/>
              </w:rPr>
            </w:pPr>
          </w:p>
        </w:tc>
      </w:tr>
      <w:tr w:rsidR="0046393F" w:rsidRPr="00071F69" w14:paraId="57965BB8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2DEE029" w14:textId="3F5F3100" w:rsidR="0046393F" w:rsidRPr="00071F69" w:rsidRDefault="00E52E12" w:rsidP="0046393F">
            <w:pPr>
              <w:rPr>
                <w:lang w:val="en-GB"/>
              </w:rPr>
            </w:pPr>
            <w:r w:rsidRPr="00071F69">
              <w:rPr>
                <w:lang w:val="en-GB"/>
              </w:rPr>
              <w:t>35.4.2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A7A4E" w14:textId="126CDD89" w:rsidR="0046393F" w:rsidRPr="00071F69" w:rsidRDefault="005C507C" w:rsidP="005C507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All extendible elements</w:t>
            </w:r>
            <w:r w:rsidR="00773B3B" w:rsidRPr="00071F69">
              <w:rPr>
                <w:color w:val="18191D"/>
                <w:lang w:val="en-GB"/>
              </w:rPr>
              <w:t xml:space="preserve"> </w:t>
            </w:r>
            <w:r w:rsidRPr="00071F69">
              <w:rPr>
                <w:color w:val="18191D"/>
                <w:lang w:val="en-GB"/>
              </w:rPr>
              <w:t>have laterally hidden guide rails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2F474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8D231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489A7" w14:textId="77777777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19C10" w14:textId="46E1D70C" w:rsidR="0046393F" w:rsidRPr="00071F69" w:rsidRDefault="00E52E12" w:rsidP="0046393F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B7D0E32" w14:textId="77777777" w:rsidR="0046393F" w:rsidRPr="00071F69" w:rsidRDefault="0046393F" w:rsidP="0046393F">
            <w:pPr>
              <w:rPr>
                <w:lang w:val="en-GB"/>
              </w:rPr>
            </w:pPr>
          </w:p>
        </w:tc>
      </w:tr>
      <w:tr w:rsidR="0046393F" w:rsidRPr="00071F69" w14:paraId="1547A442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98D97" w14:textId="7C6CADA5" w:rsidR="0046393F" w:rsidRPr="00071F69" w:rsidRDefault="00896200" w:rsidP="0046393F">
            <w:pPr>
              <w:rPr>
                <w:lang w:val="en-GB"/>
              </w:rPr>
            </w:pPr>
            <w:r w:rsidRPr="00071F69">
              <w:rPr>
                <w:lang w:val="en-GB"/>
              </w:rPr>
              <w:t>35.4.3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9BB57" w14:textId="6699D18E" w:rsidR="0046393F" w:rsidRPr="00071F69" w:rsidRDefault="007975CF" w:rsidP="0046393F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 xml:space="preserve">All extendible elements cannot unintentionally </w:t>
            </w:r>
            <w:r w:rsidR="00F65425" w:rsidRPr="00071F69">
              <w:rPr>
                <w:color w:val="18191D"/>
                <w:lang w:val="en-GB"/>
              </w:rPr>
              <w:t>come</w:t>
            </w:r>
            <w:r w:rsidRPr="00071F69">
              <w:rPr>
                <w:color w:val="18191D"/>
                <w:lang w:val="en-GB"/>
              </w:rPr>
              <w:t xml:space="preserve"> of</w:t>
            </w:r>
            <w:r w:rsidR="00F54B2F" w:rsidRPr="00071F69">
              <w:rPr>
                <w:color w:val="18191D"/>
                <w:lang w:val="en-GB"/>
              </w:rPr>
              <w:t>f</w:t>
            </w:r>
            <w:r w:rsidRPr="00071F69">
              <w:rPr>
                <w:color w:val="18191D"/>
                <w:lang w:val="en-GB"/>
              </w:rPr>
              <w:t xml:space="preserve"> the guide rails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4B826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3E7B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EC2C2" w14:textId="77777777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270A9" w14:textId="704E9145" w:rsidR="0046393F" w:rsidRPr="00071F69" w:rsidRDefault="00896200" w:rsidP="0046393F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8B154" w14:textId="77777777" w:rsidR="0046393F" w:rsidRPr="00071F69" w:rsidRDefault="0046393F" w:rsidP="0046393F">
            <w:pPr>
              <w:rPr>
                <w:lang w:val="en-GB"/>
              </w:rPr>
            </w:pPr>
          </w:p>
        </w:tc>
      </w:tr>
      <w:tr w:rsidR="0046393F" w:rsidRPr="00071F69" w14:paraId="0FA26E7C" w14:textId="77777777" w:rsidTr="001F13E0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5A473" w14:textId="7BAFF00C" w:rsidR="0046393F" w:rsidRPr="00071F69" w:rsidRDefault="00896200" w:rsidP="0046393F">
            <w:pPr>
              <w:rPr>
                <w:lang w:val="en-GB"/>
              </w:rPr>
            </w:pPr>
            <w:r w:rsidRPr="00071F69">
              <w:rPr>
                <w:lang w:val="en-GB"/>
              </w:rPr>
              <w:t>35.4.4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A4AC" w14:textId="6CA69B91" w:rsidR="0046393F" w:rsidRPr="00071F69" w:rsidRDefault="006C6A94" w:rsidP="0046393F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extendible elements glide smoothly and with little noise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42C9B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01326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B4E4D" w14:textId="77777777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7D456" w14:textId="19275D9E" w:rsidR="0046393F" w:rsidRPr="00071F69" w:rsidRDefault="00896200" w:rsidP="0046393F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69C474" w14:textId="77777777" w:rsidR="0046393F" w:rsidRPr="00071F69" w:rsidRDefault="0046393F" w:rsidP="0046393F">
            <w:pPr>
              <w:rPr>
                <w:lang w:val="en-GB"/>
              </w:rPr>
            </w:pPr>
          </w:p>
        </w:tc>
      </w:tr>
      <w:tr w:rsidR="0046393F" w:rsidRPr="00071F69" w14:paraId="10E07E87" w14:textId="77777777" w:rsidTr="001F13E0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641F96" w14:textId="2C49D5BF" w:rsidR="0046393F" w:rsidRPr="00071F69" w:rsidRDefault="00896200" w:rsidP="0046393F">
            <w:pPr>
              <w:rPr>
                <w:lang w:val="en-GB"/>
              </w:rPr>
            </w:pPr>
            <w:r w:rsidRPr="00071F69">
              <w:rPr>
                <w:lang w:val="en-GB"/>
              </w:rPr>
              <w:t>35.4.5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B2D5" w14:textId="5151BC54" w:rsidR="0046393F" w:rsidRPr="00071F69" w:rsidRDefault="00DC7975" w:rsidP="0046393F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Shelves are secured against slipping out or unintentional tilting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55A3C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AD3A" w14:textId="77777777" w:rsidR="0046393F" w:rsidRPr="00071F69" w:rsidRDefault="0046393F" w:rsidP="0046393F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9669B" w14:textId="77777777" w:rsidR="0046393F" w:rsidRPr="00071F69" w:rsidRDefault="0046393F" w:rsidP="0046393F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22EA8" w14:textId="2799C972" w:rsidR="0046393F" w:rsidRPr="00071F69" w:rsidRDefault="00896200" w:rsidP="0046393F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4E7E1" w14:textId="77777777" w:rsidR="0046393F" w:rsidRPr="00071F69" w:rsidRDefault="0046393F" w:rsidP="0046393F">
            <w:pPr>
              <w:rPr>
                <w:lang w:val="en-GB"/>
              </w:rPr>
            </w:pPr>
          </w:p>
        </w:tc>
      </w:tr>
    </w:tbl>
    <w:p w14:paraId="6592EEEE" w14:textId="77777777" w:rsidR="00C47DD4" w:rsidRPr="00071F69" w:rsidRDefault="00C47DD4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E77D03" w:rsidRPr="00071F69" w14:paraId="704D193E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EC16F52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D870DC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6E7A1F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4FB4B4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D43522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727BB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218BE443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0EC0A214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F16948A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7BFA3FBA" w14:textId="77777777" w:rsidR="00895CF4" w:rsidRPr="00071F69" w:rsidRDefault="00895CF4" w:rsidP="00895CF4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A0637E" w:rsidRPr="004E39AA" w14:paraId="5A43084B" w14:textId="77777777" w:rsidTr="00F12307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2B0D1F7" w14:textId="4EAF74C1" w:rsidR="00A0637E" w:rsidRPr="00071F69" w:rsidRDefault="00A0637E" w:rsidP="00A0637E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35.5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473D1C3" w14:textId="04DA5E9E" w:rsidR="00A0637E" w:rsidRPr="00071F69" w:rsidRDefault="004F4861" w:rsidP="00A0637E">
            <w:pPr>
              <w:pStyle w:val="berschrift3"/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Requirements for handles, locks and fittings</w:t>
            </w:r>
          </w:p>
        </w:tc>
      </w:tr>
      <w:tr w:rsidR="00871590" w:rsidRPr="00071F69" w14:paraId="21219B9B" w14:textId="77777777" w:rsidTr="004D76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8A21902" w14:textId="49F04454" w:rsidR="00871590" w:rsidRPr="00071F69" w:rsidRDefault="00871590" w:rsidP="00871590">
            <w:pPr>
              <w:rPr>
                <w:lang w:val="en-GB"/>
              </w:rPr>
            </w:pPr>
            <w:r w:rsidRPr="00071F69">
              <w:rPr>
                <w:lang w:val="en-GB"/>
              </w:rPr>
              <w:t>35.5.1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653EA" w14:textId="5015B1AB" w:rsidR="00871590" w:rsidRPr="00071F69" w:rsidRDefault="00871590" w:rsidP="00871590">
            <w:pPr>
              <w:rPr>
                <w:lang w:val="en-GB"/>
              </w:rPr>
            </w:pPr>
            <w:r w:rsidRPr="00071F69">
              <w:rPr>
                <w:lang w:val="en-GB"/>
              </w:rPr>
              <w:t>For locking the cabinets the following options are available: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E3151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6CD30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A7F55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3B200" w14:textId="217A1F1D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6086D6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  <w:tr w:rsidR="00871590" w:rsidRPr="00071F69" w14:paraId="1F5B4FAD" w14:textId="77777777" w:rsidTr="004D76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15B5750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14EE9" w14:textId="1A737EBE" w:rsidR="00871590" w:rsidRPr="00071F69" w:rsidRDefault="00871590" w:rsidP="00871590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„normal“, protruding keys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D18FD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45B4E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F9E6C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D5BF8" w14:textId="05FD4FEF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3DFE8E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  <w:tr w:rsidR="00871590" w:rsidRPr="004E39AA" w14:paraId="008F11B6" w14:textId="77777777" w:rsidTr="004D76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64C104C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A14CB" w14:textId="2319CA1A" w:rsidR="00871590" w:rsidRPr="00071F69" w:rsidRDefault="00871590" w:rsidP="00871590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folding keys or </w:t>
            </w:r>
            <w:r w:rsidRPr="00071F69">
              <w:rPr>
                <w:lang w:val="en-GB"/>
              </w:rPr>
              <w:br/>
              <w:t>other non-protruding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C79C6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88C73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10ACB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7E0B2" w14:textId="77777777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F3C30F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  <w:tr w:rsidR="00871590" w:rsidRPr="00071F69" w14:paraId="5C89A97B" w14:textId="77777777" w:rsidTr="004D76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0C5B46" w14:textId="09A03E9D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6321F" w14:textId="3828AA63" w:rsidR="00871590" w:rsidRPr="00071F69" w:rsidRDefault="00871590" w:rsidP="00871590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electronic locking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D90C0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6E625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E815D2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A0736" w14:textId="58C5684A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136801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  <w:tr w:rsidR="00871590" w:rsidRPr="00071F69" w14:paraId="41BDECD9" w14:textId="77777777" w:rsidTr="004D76B5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37B996" w14:textId="5E374FE9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78A87" w14:textId="02E0464E" w:rsidR="00871590" w:rsidRPr="00071F69" w:rsidRDefault="00871590" w:rsidP="00871590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A517B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4C002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71553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9C9B9" w14:textId="638ED185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CC9D5E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  <w:tr w:rsidR="00871590" w:rsidRPr="004E39AA" w14:paraId="3005B209" w14:textId="77777777" w:rsidTr="004D76B5"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FECF549" w14:textId="6763E3EA" w:rsidR="00871590" w:rsidRPr="00071F69" w:rsidRDefault="00871590" w:rsidP="00871590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35.6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08A9869" w14:textId="0775A841" w:rsidR="00871590" w:rsidRPr="00071F69" w:rsidRDefault="00956A88" w:rsidP="00871590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functional expandability</w:t>
            </w:r>
          </w:p>
        </w:tc>
      </w:tr>
      <w:tr w:rsidR="00871590" w:rsidRPr="00071F69" w14:paraId="348EA1B2" w14:textId="77777777" w:rsidTr="00866C73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F5B82E" w14:textId="642EB4EB" w:rsidR="00871590" w:rsidRPr="00071F69" w:rsidRDefault="00871590" w:rsidP="00871590">
            <w:pPr>
              <w:rPr>
                <w:lang w:val="en-GB"/>
              </w:rPr>
            </w:pPr>
            <w:r w:rsidRPr="00071F69">
              <w:rPr>
                <w:lang w:val="en-GB"/>
              </w:rPr>
              <w:t>35.6.1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8206" w14:textId="75C055F9" w:rsidR="00871590" w:rsidRPr="00071F69" w:rsidRDefault="0062059C" w:rsidP="0062059C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For c</w:t>
            </w:r>
            <w:r w:rsidR="00D10F2E" w:rsidRPr="00071F69">
              <w:rPr>
                <w:color w:val="18191D"/>
                <w:lang w:val="en-GB"/>
              </w:rPr>
              <w:t>abinet back panels covers in different materials</w:t>
            </w:r>
            <w:r w:rsidRPr="00071F69">
              <w:rPr>
                <w:color w:val="18191D"/>
                <w:lang w:val="en-GB"/>
              </w:rPr>
              <w:t xml:space="preserve"> are available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3D455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58489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A7CCC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26FB6" w14:textId="1D78699F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74452E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  <w:tr w:rsidR="00871590" w:rsidRPr="00071F69" w14:paraId="77E9E7D3" w14:textId="77777777" w:rsidTr="00866C73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EDDF50A" w14:textId="5E15E65F" w:rsidR="00871590" w:rsidRPr="00071F69" w:rsidRDefault="00871590" w:rsidP="00871590">
            <w:pPr>
              <w:rPr>
                <w:lang w:val="en-GB"/>
              </w:rPr>
            </w:pPr>
            <w:r w:rsidRPr="00071F69">
              <w:rPr>
                <w:lang w:val="en-GB"/>
              </w:rPr>
              <w:t>35.6.2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E7680" w14:textId="088CFE78" w:rsidR="00871590" w:rsidRPr="00071F69" w:rsidRDefault="00A31CD5" w:rsidP="00871590">
            <w:pPr>
              <w:rPr>
                <w:lang w:val="en-GB"/>
              </w:rPr>
            </w:pPr>
            <w:r w:rsidRPr="00071F69">
              <w:rPr>
                <w:color w:val="18191D"/>
                <w:lang w:val="en-GB"/>
              </w:rPr>
              <w:t>The back and front sides of office cabinets are available in a noise-absorbing version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4B543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A9DFD" w14:textId="77777777" w:rsidR="00871590" w:rsidRPr="00071F69" w:rsidRDefault="00871590" w:rsidP="0087159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BB3CD" w14:textId="77777777" w:rsidR="00871590" w:rsidRPr="00071F69" w:rsidRDefault="00871590" w:rsidP="0087159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D7E7D" w14:textId="49FD0472" w:rsidR="00871590" w:rsidRPr="00071F69" w:rsidRDefault="00871590" w:rsidP="00871590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5BA5209" w14:textId="77777777" w:rsidR="00871590" w:rsidRPr="00071F69" w:rsidRDefault="00871590" w:rsidP="00871590">
            <w:pPr>
              <w:rPr>
                <w:lang w:val="en-GB"/>
              </w:rPr>
            </w:pPr>
          </w:p>
        </w:tc>
      </w:tr>
    </w:tbl>
    <w:p w14:paraId="79A7CC1A" w14:textId="3E793035" w:rsidR="001E2705" w:rsidRPr="00071F69" w:rsidRDefault="001E2705" w:rsidP="00A6687E">
      <w:pPr>
        <w:rPr>
          <w:lang w:val="en-GB"/>
        </w:rPr>
      </w:pPr>
    </w:p>
    <w:p w14:paraId="4A3B473B" w14:textId="77777777" w:rsidR="001E2705" w:rsidRPr="00071F69" w:rsidRDefault="001E2705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E77D03" w:rsidRPr="00071F69" w14:paraId="71137874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1FC08DA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C683D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67CC38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254F0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5157CE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21A6E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7FDCC853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53FE0B3E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402235D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41D059B7" w14:textId="77777777" w:rsidR="00643720" w:rsidRPr="00071F69" w:rsidRDefault="00643720" w:rsidP="00643720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643720" w:rsidRPr="00071F69" w14:paraId="3126BA52" w14:textId="77777777" w:rsidTr="00F12307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C2264A" w14:textId="5C3CA9E9" w:rsidR="00643720" w:rsidRPr="00071F69" w:rsidRDefault="00A025AA" w:rsidP="00F12307">
            <w:pPr>
              <w:pStyle w:val="berschrift2"/>
              <w:rPr>
                <w:lang w:val="en-GB"/>
              </w:rPr>
            </w:pPr>
            <w:r w:rsidRPr="00071F69">
              <w:rPr>
                <w:lang w:val="en-GB"/>
              </w:rPr>
              <w:t>36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43B941" w14:textId="1C593281" w:rsidR="00643720" w:rsidRPr="00071F69" w:rsidRDefault="008F1763" w:rsidP="00F12307">
            <w:pPr>
              <w:pStyle w:val="berschrift2"/>
              <w:rPr>
                <w:lang w:val="en-GB"/>
              </w:rPr>
            </w:pPr>
            <w:bookmarkStart w:id="5" w:name="_Anforderungen_an_Apothekerschränke"/>
            <w:bookmarkEnd w:id="5"/>
            <w:r w:rsidRPr="00071F69">
              <w:rPr>
                <w:lang w:val="en-GB"/>
              </w:rPr>
              <w:t>Requirements for pharmacy cabinets</w:t>
            </w:r>
          </w:p>
        </w:tc>
      </w:tr>
      <w:tr w:rsidR="00033D41" w:rsidRPr="004E39AA" w14:paraId="712208CB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5C6AF1C" w14:textId="1699CFC2" w:rsidR="00033D41" w:rsidRPr="00071F69" w:rsidRDefault="00033D41" w:rsidP="00033D41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36.1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2389E6A" w14:textId="282A2C74" w:rsidR="00033D41" w:rsidRPr="00071F69" w:rsidRDefault="0056611E" w:rsidP="0056611E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General requirements for pharmacy cabinets</w:t>
            </w:r>
          </w:p>
        </w:tc>
      </w:tr>
      <w:tr w:rsidR="00467D96" w:rsidRPr="00071F69" w14:paraId="20C51D7E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84E1B" w14:textId="33517C1D" w:rsidR="00467D96" w:rsidRPr="00071F69" w:rsidRDefault="00467D96" w:rsidP="00467D96">
            <w:pPr>
              <w:rPr>
                <w:lang w:val="en-GB"/>
              </w:rPr>
            </w:pPr>
            <w:r w:rsidRPr="00071F69">
              <w:rPr>
                <w:lang w:val="en-GB"/>
              </w:rPr>
              <w:t>36.1.1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92D1C" w14:textId="2881E305" w:rsidR="00467D96" w:rsidRPr="00071F69" w:rsidRDefault="00B84A92" w:rsidP="00467D96">
            <w:pPr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Pharmacy c</w:t>
            </w:r>
            <w:r w:rsidRPr="00071F69">
              <w:rPr>
                <w:rFonts w:asciiTheme="majorHAnsi" w:hAnsiTheme="majorHAnsi" w:cstheme="majorHAnsi"/>
                <w:lang w:val="en-GB"/>
              </w:rPr>
              <w:t xml:space="preserve">abinets </w:t>
            </w:r>
            <w:r w:rsidR="0056611E" w:rsidRPr="00071F69">
              <w:rPr>
                <w:rFonts w:asciiTheme="majorHAnsi" w:hAnsiTheme="majorHAnsi" w:cstheme="majorHAnsi"/>
                <w:lang w:val="en-GB"/>
              </w:rPr>
              <w:t>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47A11" w14:textId="77777777" w:rsidR="00467D96" w:rsidRPr="00071F69" w:rsidRDefault="00467D96" w:rsidP="00467D9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BB16C" w14:textId="77777777" w:rsidR="00467D96" w:rsidRPr="00071F69" w:rsidRDefault="00467D96" w:rsidP="00467D9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C24E82" w14:textId="77777777" w:rsidR="00467D96" w:rsidRPr="00071F69" w:rsidRDefault="00467D96" w:rsidP="00467D9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A95A3" w14:textId="13EFFE85" w:rsidR="00467D96" w:rsidRPr="00071F69" w:rsidRDefault="00467D96" w:rsidP="00467D96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B61D5" w14:textId="77777777" w:rsidR="00467D96" w:rsidRPr="00071F69" w:rsidRDefault="00467D96" w:rsidP="00467D96">
            <w:pPr>
              <w:rPr>
                <w:lang w:val="en-GB"/>
              </w:rPr>
            </w:pPr>
          </w:p>
        </w:tc>
      </w:tr>
      <w:tr w:rsidR="004E6FC3" w:rsidRPr="004E39AA" w14:paraId="5FF82291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39E9BFE" w14:textId="12B671B6" w:rsidR="004E6FC3" w:rsidRPr="00071F69" w:rsidRDefault="004E6FC3" w:rsidP="004E6FC3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36.2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36D3372A" w14:textId="27B4A4BC" w:rsidR="004E6FC3" w:rsidRPr="00071F69" w:rsidRDefault="004E6FC3" w:rsidP="004E6FC3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base structure</w:t>
            </w:r>
          </w:p>
        </w:tc>
      </w:tr>
      <w:tr w:rsidR="004E6FC3" w:rsidRPr="00071F69" w14:paraId="77DC6B37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30C7C" w14:textId="79991550" w:rsidR="004E6FC3" w:rsidRPr="00071F69" w:rsidRDefault="004E6FC3" w:rsidP="004E6FC3">
            <w:pPr>
              <w:rPr>
                <w:lang w:val="en-GB"/>
              </w:rPr>
            </w:pPr>
            <w:r w:rsidRPr="00071F69">
              <w:rPr>
                <w:lang w:val="en-GB"/>
              </w:rPr>
              <w:t>36.2.1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2DBE6" w14:textId="19EF0100" w:rsidR="004E6FC3" w:rsidRPr="00071F69" w:rsidRDefault="00B84A92" w:rsidP="009C27B0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Pharmacy c</w:t>
            </w:r>
            <w:r w:rsidRPr="00071F69">
              <w:rPr>
                <w:color w:val="000000" w:themeColor="text1"/>
                <w:lang w:val="en-GB"/>
              </w:rPr>
              <w:t xml:space="preserve">abinets </w:t>
            </w:r>
            <w:r w:rsidR="009C27B0" w:rsidRPr="00071F69">
              <w:rPr>
                <w:color w:val="000000" w:themeColor="text1"/>
                <w:lang w:val="en-GB"/>
              </w:rPr>
              <w:t>are available with levelling elements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ABAC8" w14:textId="77777777" w:rsidR="004E6FC3" w:rsidRPr="00071F69" w:rsidRDefault="004E6FC3" w:rsidP="004E6FC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C554A" w14:textId="77777777" w:rsidR="004E6FC3" w:rsidRPr="00071F69" w:rsidRDefault="004E6FC3" w:rsidP="004E6FC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0A80F" w14:textId="77777777" w:rsidR="004E6FC3" w:rsidRPr="00071F69" w:rsidRDefault="004E6FC3" w:rsidP="004E6FC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C3FC9" w14:textId="43743704" w:rsidR="004E6FC3" w:rsidRPr="00071F69" w:rsidRDefault="004E6FC3" w:rsidP="004E6FC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B7D113" w14:textId="77777777" w:rsidR="004E6FC3" w:rsidRPr="00071F69" w:rsidRDefault="004E6FC3" w:rsidP="004E6FC3">
            <w:pPr>
              <w:rPr>
                <w:lang w:val="en-GB"/>
              </w:rPr>
            </w:pPr>
          </w:p>
        </w:tc>
      </w:tr>
      <w:tr w:rsidR="004E6FC3" w:rsidRPr="00071F69" w14:paraId="4657EAAA" w14:textId="77777777" w:rsidTr="00395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0A085A" w14:textId="2A185E51" w:rsidR="004E6FC3" w:rsidRPr="00071F69" w:rsidRDefault="004E6FC3" w:rsidP="004E6FC3">
            <w:pPr>
              <w:rPr>
                <w:lang w:val="en-GB"/>
              </w:rPr>
            </w:pPr>
            <w:r w:rsidRPr="00071F69">
              <w:rPr>
                <w:lang w:val="en-GB"/>
              </w:rPr>
              <w:t>36.2.2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F49C6" w14:textId="538382EE" w:rsidR="004E6FC3" w:rsidRPr="00071F69" w:rsidRDefault="003E64F3" w:rsidP="004E6FC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Suitable measures prevent the pharmacy cabinet from inadvertently being moved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E0C0C" w14:textId="77777777" w:rsidR="004E6FC3" w:rsidRPr="00071F69" w:rsidRDefault="004E6FC3" w:rsidP="004E6FC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0D70B" w14:textId="77777777" w:rsidR="004E6FC3" w:rsidRPr="00071F69" w:rsidRDefault="004E6FC3" w:rsidP="004E6FC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67AB0" w14:textId="77777777" w:rsidR="004E6FC3" w:rsidRPr="00071F69" w:rsidRDefault="004E6FC3" w:rsidP="004E6FC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DACE6" w14:textId="5C6F72DD" w:rsidR="004E6FC3" w:rsidRPr="00071F69" w:rsidRDefault="004E6FC3" w:rsidP="004E6FC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CEA9E1" w14:textId="77777777" w:rsidR="004E6FC3" w:rsidRPr="00071F69" w:rsidRDefault="004E6FC3" w:rsidP="004E6FC3">
            <w:pPr>
              <w:rPr>
                <w:lang w:val="en-GB"/>
              </w:rPr>
            </w:pPr>
          </w:p>
        </w:tc>
      </w:tr>
      <w:tr w:rsidR="004E6FC3" w:rsidRPr="00071F69" w14:paraId="72AF0D55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D75EDAD" w14:textId="67BDAB86" w:rsidR="004E6FC3" w:rsidRPr="00071F69" w:rsidRDefault="004E6FC3" w:rsidP="004E6FC3">
            <w:pPr>
              <w:rPr>
                <w:lang w:val="en-GB"/>
              </w:rPr>
            </w:pPr>
            <w:r w:rsidRPr="00071F69">
              <w:rPr>
                <w:lang w:val="en-GB"/>
              </w:rPr>
              <w:t>36.2.3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BB760" w14:textId="2E6859D9" w:rsidR="004E6FC3" w:rsidRPr="00071F69" w:rsidRDefault="00761261" w:rsidP="004E6FC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Levelling elements for legs and bases</w:t>
            </w:r>
            <w:r w:rsidR="0014490A" w:rsidRPr="00071F69">
              <w:rPr>
                <w:color w:val="000000" w:themeColor="text1"/>
                <w:lang w:val="en-GB"/>
              </w:rPr>
              <w:t xml:space="preserve"> are made of: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6BA30" w14:textId="77777777" w:rsidR="004E6FC3" w:rsidRPr="00071F69" w:rsidRDefault="004E6FC3" w:rsidP="004E6FC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194E3" w14:textId="77777777" w:rsidR="004E6FC3" w:rsidRPr="00071F69" w:rsidRDefault="004E6FC3" w:rsidP="004E6FC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98CF3" w14:textId="77777777" w:rsidR="004E6FC3" w:rsidRPr="00071F69" w:rsidRDefault="004E6FC3" w:rsidP="004E6FC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120DE" w14:textId="62D7305C" w:rsidR="004E6FC3" w:rsidRPr="00071F69" w:rsidRDefault="004E6FC3" w:rsidP="004E6FC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F6AF46" w14:textId="77777777" w:rsidR="004E6FC3" w:rsidRPr="00071F69" w:rsidRDefault="004E6FC3" w:rsidP="004E6FC3">
            <w:pPr>
              <w:rPr>
                <w:lang w:val="en-GB"/>
              </w:rPr>
            </w:pPr>
          </w:p>
        </w:tc>
      </w:tr>
      <w:tr w:rsidR="0014490A" w:rsidRPr="00071F69" w14:paraId="672AFDA5" w14:textId="77777777" w:rsidTr="00395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D25200" w14:textId="3D1BECBF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A676" w14:textId="329E8DBA" w:rsidR="0014490A" w:rsidRPr="00071F69" w:rsidRDefault="0014490A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synthetic materials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EDC41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465DB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45DE5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30424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82ACC6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6D87A065" w14:textId="77777777" w:rsidTr="00395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7519B59" w14:textId="7356306D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1A191" w14:textId="00F11A7B" w:rsidR="0014490A" w:rsidRPr="00071F69" w:rsidRDefault="0014490A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steel with plastic coating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FF171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E7DFA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3B875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85C23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F37977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4C56E7CE" w14:textId="77777777" w:rsidTr="00395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213E8D" w14:textId="4C8CCC05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96471" w14:textId="36A60950" w:rsidR="0014490A" w:rsidRPr="00071F69" w:rsidRDefault="0014490A" w:rsidP="0014490A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F05E3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1B035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9375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2BDCE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85A90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262AAF" w:rsidRPr="00071F69" w14:paraId="5B3F4D34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B90AC2C" w14:textId="0EEE3F1A" w:rsidR="00262AAF" w:rsidRPr="00071F69" w:rsidRDefault="00262AAF" w:rsidP="00262AAF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36.3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5829EB93" w14:textId="328E422D" w:rsidR="00262AAF" w:rsidRPr="00071F69" w:rsidRDefault="00262AAF" w:rsidP="00262AAF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structure</w:t>
            </w:r>
          </w:p>
        </w:tc>
      </w:tr>
      <w:tr w:rsidR="0014490A" w:rsidRPr="00071F69" w14:paraId="00CE3EBE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1A5D3" w14:textId="5AC35CCA" w:rsidR="0014490A" w:rsidRPr="00071F69" w:rsidRDefault="0014490A" w:rsidP="0014490A">
            <w:pPr>
              <w:rPr>
                <w:lang w:val="en-GB"/>
              </w:rPr>
            </w:pPr>
            <w:r w:rsidRPr="00071F69">
              <w:rPr>
                <w:lang w:val="en-GB"/>
              </w:rPr>
              <w:t>36.3.1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352A3" w14:textId="5054ED4D" w:rsidR="0014490A" w:rsidRPr="00071F69" w:rsidRDefault="00B84A92" w:rsidP="0014490A">
            <w:pPr>
              <w:rPr>
                <w:lang w:val="en-GB"/>
              </w:rPr>
            </w:pPr>
            <w:r w:rsidRPr="007E1892">
              <w:rPr>
                <w:lang w:val="en-GB"/>
              </w:rPr>
              <w:t xml:space="preserve">The sidewalls </w:t>
            </w:r>
            <w:r>
              <w:rPr>
                <w:lang w:val="en-GB"/>
              </w:rPr>
              <w:t xml:space="preserve">and back panels of pharmacy cabinets </w:t>
            </w:r>
            <w:r w:rsidRPr="007E1892">
              <w:rPr>
                <w:lang w:val="en-GB"/>
              </w:rPr>
              <w:t>are structurally connected to the top and bottom so that t</w:t>
            </w:r>
            <w:r>
              <w:rPr>
                <w:lang w:val="en-GB"/>
              </w:rPr>
              <w:t>he</w:t>
            </w:r>
            <w:r w:rsidRPr="007E1892">
              <w:rPr>
                <w:lang w:val="en-GB"/>
              </w:rPr>
              <w:t>y are resistant to torsion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61FE4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23E28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572D38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E8905" w14:textId="6BF8DBBF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8B8732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14D9350D" w14:textId="77777777" w:rsidTr="00F1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2B10DC" w14:textId="12532F6E" w:rsidR="0014490A" w:rsidRPr="00071F69" w:rsidRDefault="0014490A" w:rsidP="0014490A">
            <w:pPr>
              <w:rPr>
                <w:lang w:val="en-GB"/>
              </w:rPr>
            </w:pPr>
            <w:r w:rsidRPr="00071F69">
              <w:rPr>
                <w:lang w:val="en-GB"/>
              </w:rPr>
              <w:t>36.3.2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2C2BC" w14:textId="3FF2EBF8" w:rsidR="0014490A" w:rsidRPr="00071F69" w:rsidRDefault="000146A7" w:rsidP="0014490A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The structure is ventilated with the exhaust air directed downwards or towards the back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54EB0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865BD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FF84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E4E89" w14:textId="1E478E00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7A09A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B62B1F" w:rsidRPr="004E39AA" w14:paraId="59438780" w14:textId="77777777" w:rsidTr="005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314500A" w14:textId="5BCD8A99" w:rsidR="00B62B1F" w:rsidRPr="00071F69" w:rsidRDefault="00B62B1F" w:rsidP="00B62B1F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36.4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2D4F60DB" w14:textId="16657BFA" w:rsidR="00B62B1F" w:rsidRPr="00071F69" w:rsidRDefault="00B62B1F" w:rsidP="00515921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the drawer runners</w:t>
            </w:r>
          </w:p>
        </w:tc>
      </w:tr>
      <w:tr w:rsidR="0014490A" w:rsidRPr="00071F69" w14:paraId="6CBAD215" w14:textId="77777777" w:rsidTr="00337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22074" w14:textId="2C16F586" w:rsidR="0014490A" w:rsidRPr="00071F69" w:rsidRDefault="0014490A" w:rsidP="0014490A">
            <w:pPr>
              <w:rPr>
                <w:lang w:val="en-GB"/>
              </w:rPr>
            </w:pPr>
            <w:r w:rsidRPr="00071F69">
              <w:rPr>
                <w:lang w:val="en-GB"/>
              </w:rPr>
              <w:t>36.4.1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3CBA5" w14:textId="122773F6" w:rsidR="0014490A" w:rsidRPr="00071F69" w:rsidRDefault="00EB7278" w:rsidP="0014490A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drawer runners enable full access to the entire storage space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85A0C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367CA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1534E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57D2C" w14:textId="61CF2C3C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4FF6C5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46DAB0F3" w14:textId="77777777" w:rsidTr="00337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B892B" w14:textId="59DB37FD" w:rsidR="0014490A" w:rsidRPr="00071F69" w:rsidRDefault="0014490A" w:rsidP="0014490A">
            <w:pPr>
              <w:rPr>
                <w:lang w:val="en-GB"/>
              </w:rPr>
            </w:pPr>
            <w:r w:rsidRPr="00071F69">
              <w:rPr>
                <w:lang w:val="en-GB"/>
              </w:rPr>
              <w:t>36.4.2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A01A9" w14:textId="11A7DF7D" w:rsidR="0014490A" w:rsidRPr="00071F69" w:rsidRDefault="00ED2B6D" w:rsidP="0014490A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Loaded drawers only sag marginally when they are open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E9A16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9E627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6F4DCB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8469A" w14:textId="63E0D283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896454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3EA856C0" w14:textId="77777777" w:rsidTr="00337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ACB60CC" w14:textId="0523AA23" w:rsidR="0014490A" w:rsidRPr="00071F69" w:rsidRDefault="0014490A" w:rsidP="0014490A">
            <w:pPr>
              <w:rPr>
                <w:lang w:val="en-GB"/>
              </w:rPr>
            </w:pPr>
            <w:r w:rsidRPr="00071F69">
              <w:rPr>
                <w:lang w:val="en-GB"/>
              </w:rPr>
              <w:t>36.4.3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D51DD" w14:textId="302841F6" w:rsidR="0014490A" w:rsidRPr="00071F69" w:rsidRDefault="00613931" w:rsidP="0014490A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Different, replaceable organizational elements are offered</w:t>
            </w:r>
            <w:r w:rsidR="0014490A" w:rsidRPr="00071F69">
              <w:rPr>
                <w:rFonts w:asciiTheme="majorHAnsi" w:hAnsiTheme="majorHAnsi" w:cstheme="majorHAnsi"/>
                <w:lang w:val="en-GB"/>
              </w:rPr>
              <w:t xml:space="preserve">: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90BB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F431C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E2F50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9D4FF" w14:textId="42F8C7D4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FD18AC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57D3B5DD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A9CEC6D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6D40F" w14:textId="380CEAF7" w:rsidR="0014490A" w:rsidRPr="00071F69" w:rsidRDefault="00282D03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compartments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221B6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09ED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D9586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E1A03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C8A0F6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2E627C72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A180486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2909A" w14:textId="01EB54CC" w:rsidR="0014490A" w:rsidRPr="00071F69" w:rsidRDefault="00282D03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material trays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22A9A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93ACC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190D5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E045B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7A141D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398B0804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4354EC2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B1E5A" w14:textId="18DE14D1" w:rsidR="0014490A" w:rsidRPr="00071F69" w:rsidRDefault="00282D03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lockable compartments for valuables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82D2E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9DFF4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316DDB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038B6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9C62E6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2AE05C75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70F28D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5DFF8" w14:textId="4392CA45" w:rsidR="0014490A" w:rsidRPr="00071F69" w:rsidRDefault="003A21E2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hanging filing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DF148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E15DF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9E720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48BAA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8EFF2F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14DDCFFE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7F858E4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6E30A" w14:textId="258A5500" w:rsidR="0014490A" w:rsidRPr="00071F69" w:rsidRDefault="00037602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drawers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0EA06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EB788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E39D97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1AB1B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E1163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66355F7D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CB42C40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26D18" w14:textId="5664F7BB" w:rsidR="0014490A" w:rsidRPr="00071F69" w:rsidRDefault="00037602" w:rsidP="0014490A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filing boxes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FDD07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F2EEE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8550D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39F7A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29D74C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  <w:tr w:rsidR="0014490A" w:rsidRPr="00071F69" w14:paraId="0AC4E358" w14:textId="77777777" w:rsidTr="00BB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1A6CC2" w14:textId="4FDF9555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B3581" w14:textId="00DC207A" w:rsidR="0014490A" w:rsidRPr="00071F69" w:rsidRDefault="00037602" w:rsidP="0014490A">
            <w:pPr>
              <w:pStyle w:val="Listenabsatz"/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06656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2CE3B" w14:textId="77777777" w:rsidR="0014490A" w:rsidRPr="00071F69" w:rsidRDefault="0014490A" w:rsidP="0014490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E70DE" w14:textId="77777777" w:rsidR="0014490A" w:rsidRPr="00071F69" w:rsidRDefault="0014490A" w:rsidP="0014490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CE0C6" w14:textId="77777777" w:rsidR="0014490A" w:rsidRPr="00071F69" w:rsidRDefault="0014490A" w:rsidP="0014490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67C387" w14:textId="77777777" w:rsidR="0014490A" w:rsidRPr="00071F69" w:rsidRDefault="0014490A" w:rsidP="0014490A">
            <w:pPr>
              <w:rPr>
                <w:lang w:val="en-GB"/>
              </w:rPr>
            </w:pPr>
          </w:p>
        </w:tc>
      </w:tr>
    </w:tbl>
    <w:p w14:paraId="33BCADF7" w14:textId="77777777" w:rsidR="00337960" w:rsidRPr="00071F69" w:rsidRDefault="00337960">
      <w:pPr>
        <w:spacing w:before="0" w:after="0"/>
        <w:ind w:left="0" w:right="0"/>
        <w:outlineLvl w:val="9"/>
        <w:rPr>
          <w:lang w:val="en-GB"/>
        </w:rPr>
      </w:pPr>
      <w:r w:rsidRPr="00071F69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E77D03" w:rsidRPr="00071F69" w14:paraId="0455AB76" w14:textId="77777777" w:rsidTr="005A0B2C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0ED8BC1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174C85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DF6940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59B69" w14:textId="77777777" w:rsidR="00E77D03" w:rsidRPr="00071F69" w:rsidRDefault="00E77D03" w:rsidP="005A0B2C">
            <w:pPr>
              <w:pStyle w:val="Anmerkung"/>
              <w:keepNext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B7D8D8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071F69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06BE2C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  <w:p w14:paraId="5FBA6072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  <w:p w14:paraId="0C12D3AD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4F5AA8" w14:textId="77777777" w:rsidR="00E77D03" w:rsidRPr="00071F69" w:rsidRDefault="00E77D03" w:rsidP="005A0B2C">
            <w:pPr>
              <w:pStyle w:val="Anmerkung"/>
              <w:keepNext/>
              <w:rPr>
                <w:lang w:val="en-GB"/>
              </w:rPr>
            </w:pPr>
            <w:r w:rsidRPr="00071F69">
              <w:rPr>
                <w:lang w:val="en-GB"/>
              </w:rPr>
              <w:t>Review</w:t>
            </w:r>
          </w:p>
        </w:tc>
      </w:tr>
    </w:tbl>
    <w:p w14:paraId="01DC38E2" w14:textId="77777777" w:rsidR="00C212A7" w:rsidRPr="00071F69" w:rsidRDefault="00C212A7" w:rsidP="00C212A7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901933" w:rsidRPr="00071F69" w14:paraId="30745B96" w14:textId="77777777" w:rsidTr="005A0B2C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BCD5EE3" w14:textId="4442B551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36.4.4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E080D" w14:textId="40EDBF1C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Organizational elements are safely secured on top of or inside the drawers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7AF8B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632A7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71EB43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B44D4" w14:textId="43D8ACC2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6C4A8A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901933" w:rsidRPr="00071F69" w14:paraId="29999334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8ECAAF2" w14:textId="21972339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36.4.5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6E05B" w14:textId="00280795" w:rsidR="00901933" w:rsidRPr="00071F69" w:rsidRDefault="00602289" w:rsidP="0090193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All pull-out elements shall operate smoothly even when loaded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9BFC1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E0789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3E3FD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E5D38" w14:textId="6A685AC0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4AEE01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901933" w:rsidRPr="00071F69" w14:paraId="42B39D7D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3FD3BBD" w14:textId="0D3CBE91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36.4.6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98EC3" w14:textId="725A9C94" w:rsidR="00901933" w:rsidRPr="00071F69" w:rsidRDefault="0002047A" w:rsidP="0090193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The guide rails of the drawer runners are covered along the sides or located outside the reach of the user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6A528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AD2F6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C02A2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DBD78" w14:textId="6B45797A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EA7C69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901933" w:rsidRPr="00071F69" w14:paraId="71B13749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E525D84" w14:textId="62A0BB19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36.4.7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A73C8" w14:textId="679AF50E" w:rsidR="00901933" w:rsidRPr="00071F69" w:rsidRDefault="004D43AA" w:rsidP="0090193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The opening and closing of the drawer runners cause</w:t>
            </w:r>
            <w:r w:rsidR="00F61074" w:rsidRPr="00071F69">
              <w:rPr>
                <w:color w:val="000000" w:themeColor="text1"/>
                <w:lang w:val="en-GB"/>
              </w:rPr>
              <w:t xml:space="preserve"> only </w:t>
            </w:r>
            <w:r w:rsidRPr="00071F69">
              <w:rPr>
                <w:color w:val="000000" w:themeColor="text1"/>
                <w:lang w:val="en-GB"/>
              </w:rPr>
              <w:t>little noise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8AFE5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0E84A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FC41B6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1D35C" w14:textId="4B36A092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C64E29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901933" w:rsidRPr="00071F69" w14:paraId="5BE3A844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2D4CB" w14:textId="690D6BB7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36.4.8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A5188" w14:textId="200ECDC8" w:rsidR="00901933" w:rsidRPr="00071F69" w:rsidRDefault="00F02980" w:rsidP="0090193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 xml:space="preserve">The impact noise when </w:t>
            </w:r>
            <w:r w:rsidR="00E96722" w:rsidRPr="00071F69">
              <w:rPr>
                <w:color w:val="000000" w:themeColor="text1"/>
                <w:lang w:val="en-GB"/>
              </w:rPr>
              <w:t xml:space="preserve">closing the </w:t>
            </w:r>
            <w:r w:rsidRPr="00071F69">
              <w:rPr>
                <w:color w:val="000000" w:themeColor="text1"/>
                <w:lang w:val="en-GB"/>
              </w:rPr>
              <w:t>drawer is actively damped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68375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DEA0F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D91107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EE946" w14:textId="16D0A446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F7F0F4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901933" w:rsidRPr="004E39AA" w14:paraId="1BAAAACE" w14:textId="77777777" w:rsidTr="00F12307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6A30A05" w14:textId="1C0BB74B" w:rsidR="00901933" w:rsidRPr="00071F69" w:rsidRDefault="00901933" w:rsidP="00901933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36.5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7C42ACC" w14:textId="1A0F6B76" w:rsidR="00901933" w:rsidRPr="00071F69" w:rsidRDefault="00D021AA" w:rsidP="00901933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Requirements for handles, locks and fittings</w:t>
            </w:r>
          </w:p>
        </w:tc>
      </w:tr>
      <w:tr w:rsidR="00901933" w:rsidRPr="00071F69" w14:paraId="02B300E0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675A61" w14:textId="37F63EA8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32843" w14:textId="5C862B1B" w:rsidR="00901933" w:rsidRPr="00071F69" w:rsidRDefault="000943F6" w:rsidP="00901933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The shape and placement of the handles are appropriate for the load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C50E7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8A175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C6EE54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1EAC6" w14:textId="151E77EE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889B1A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901933" w:rsidRPr="00071F69" w14:paraId="4CC2E6CD" w14:textId="77777777" w:rsidTr="008A391C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354F58" w14:textId="23ABDD67" w:rsidR="00901933" w:rsidRPr="00071F69" w:rsidRDefault="00901933" w:rsidP="00901933">
            <w:pPr>
              <w:rPr>
                <w:lang w:val="en-GB"/>
              </w:rPr>
            </w:pPr>
            <w:r w:rsidRPr="00071F69">
              <w:rPr>
                <w:lang w:val="en-GB"/>
              </w:rPr>
              <w:t>36.5.2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19EC4" w14:textId="282319CB" w:rsidR="00901933" w:rsidRPr="00071F69" w:rsidRDefault="00953C78" w:rsidP="00901933">
            <w:pPr>
              <w:rPr>
                <w:color w:val="000000" w:themeColor="text1"/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Cabinets are available with locking sy</w:t>
            </w:r>
            <w:r w:rsidR="001F2D7F">
              <w:rPr>
                <w:color w:val="000000" w:themeColor="text1"/>
                <w:lang w:val="en-GB"/>
              </w:rPr>
              <w:t>s</w:t>
            </w:r>
            <w:r w:rsidRPr="00071F69">
              <w:rPr>
                <w:color w:val="000000" w:themeColor="text1"/>
                <w:lang w:val="en-GB"/>
              </w:rPr>
              <w:t>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48DBC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E388C" w14:textId="77777777" w:rsidR="00901933" w:rsidRPr="00071F69" w:rsidRDefault="00901933" w:rsidP="0090193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BFEC5" w14:textId="77777777" w:rsidR="00901933" w:rsidRPr="00071F69" w:rsidRDefault="00901933" w:rsidP="0090193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98FF9" w14:textId="76AF882B" w:rsidR="00901933" w:rsidRPr="00071F69" w:rsidRDefault="00901933" w:rsidP="00901933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753D71" w14:textId="77777777" w:rsidR="00901933" w:rsidRPr="00071F69" w:rsidRDefault="00901933" w:rsidP="00901933">
            <w:pPr>
              <w:rPr>
                <w:lang w:val="en-GB"/>
              </w:rPr>
            </w:pPr>
          </w:p>
        </w:tc>
      </w:tr>
      <w:tr w:rsidR="008B39BD" w:rsidRPr="00071F69" w14:paraId="05FBF768" w14:textId="77777777" w:rsidTr="00F1230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C1D1CA3" w14:textId="6DF5C66B" w:rsidR="008B39BD" w:rsidRPr="00071F69" w:rsidRDefault="008B39BD" w:rsidP="008B39BD">
            <w:pPr>
              <w:rPr>
                <w:lang w:val="en-GB"/>
              </w:rPr>
            </w:pPr>
            <w:r w:rsidRPr="00071F69">
              <w:rPr>
                <w:lang w:val="en-GB"/>
              </w:rPr>
              <w:t>36.5.3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09513" w14:textId="40B9E4CA" w:rsidR="008B39BD" w:rsidRPr="00071F69" w:rsidRDefault="008B39BD" w:rsidP="008B39BD">
            <w:pPr>
              <w:rPr>
                <w:lang w:val="en-GB"/>
              </w:rPr>
            </w:pPr>
            <w:r w:rsidRPr="00071F69">
              <w:rPr>
                <w:lang w:val="en-GB"/>
              </w:rPr>
              <w:t xml:space="preserve">For locking the </w:t>
            </w:r>
            <w:r w:rsidR="00B718E2">
              <w:rPr>
                <w:lang w:val="en-GB"/>
              </w:rPr>
              <w:t xml:space="preserve">pharmacy </w:t>
            </w:r>
            <w:r w:rsidRPr="00071F69">
              <w:rPr>
                <w:lang w:val="en-GB"/>
              </w:rPr>
              <w:t>cabinets the following options are available: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3B71E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4E318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910D1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720EE" w14:textId="041A9166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271FCD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071F69" w14:paraId="47F9FA02" w14:textId="77777777" w:rsidTr="008A391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FA22DD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867C7" w14:textId="2271AECD" w:rsidR="008B39BD" w:rsidRPr="00071F69" w:rsidRDefault="008B39BD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„normal“, protruding keys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221EC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C3266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660D3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D5C77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610496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4E39AA" w14:paraId="54B750A7" w14:textId="77777777" w:rsidTr="008A391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0D74F3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47F9" w14:textId="3BFD1A7C" w:rsidR="008B39BD" w:rsidRPr="00071F69" w:rsidRDefault="008B39BD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folding keys or </w:t>
            </w:r>
            <w:r w:rsidRPr="00071F69">
              <w:rPr>
                <w:lang w:val="en-GB"/>
              </w:rPr>
              <w:br/>
              <w:t>other non-protruding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F00D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2FF56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A4D32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077E4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944210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071F69" w14:paraId="419A43A4" w14:textId="77777777" w:rsidTr="008A391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E4F14E4" w14:textId="50C770A1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14CF1" w14:textId="7C746F26" w:rsidR="008B39BD" w:rsidRPr="00071F69" w:rsidRDefault="008B39BD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electronic locking systems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1726C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F6DE7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81A7F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D6369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4B94D9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071F69" w14:paraId="49C8164E" w14:textId="77777777" w:rsidTr="008A391C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21B954" w14:textId="0E38A1A4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FA1AE" w14:textId="36B5E30F" w:rsidR="008B39BD" w:rsidRPr="00071F69" w:rsidRDefault="008B39BD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A8C11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C4BAE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03470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8B1E9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E0FFD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4E39AA" w14:paraId="3E08A58D" w14:textId="77777777" w:rsidTr="008A391C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1C0C8D6C" w14:textId="05706FA3" w:rsidR="008B39BD" w:rsidRPr="00071F69" w:rsidRDefault="008B39BD" w:rsidP="008B39BD">
            <w:pPr>
              <w:pStyle w:val="berschrift3"/>
              <w:rPr>
                <w:lang w:val="en-GB"/>
              </w:rPr>
            </w:pPr>
            <w:r w:rsidRPr="00071F69">
              <w:rPr>
                <w:lang w:val="en-GB"/>
              </w:rPr>
              <w:t>36.6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89A2EF8" w14:textId="6DF18424" w:rsidR="008B39BD" w:rsidRPr="00071F69" w:rsidRDefault="00E27E71" w:rsidP="008B39BD">
            <w:pPr>
              <w:pStyle w:val="berschrift3"/>
              <w:rPr>
                <w:lang w:val="en-GB"/>
              </w:rPr>
            </w:pPr>
            <w:r w:rsidRPr="00071F69">
              <w:rPr>
                <w:rFonts w:asciiTheme="majorHAnsi" w:hAnsiTheme="majorHAnsi" w:cstheme="majorHAnsi"/>
                <w:lang w:val="en-GB"/>
              </w:rPr>
              <w:t>Requirements for the functional expandability</w:t>
            </w:r>
          </w:p>
        </w:tc>
      </w:tr>
      <w:tr w:rsidR="008B39BD" w:rsidRPr="00071F69" w14:paraId="493275A1" w14:textId="77777777" w:rsidTr="008A391C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CC3FAAC" w14:textId="1EC57C48" w:rsidR="008B39BD" w:rsidRPr="00071F69" w:rsidRDefault="008B39BD" w:rsidP="008B39BD">
            <w:pPr>
              <w:rPr>
                <w:lang w:val="en-GB"/>
              </w:rPr>
            </w:pPr>
            <w:r w:rsidRPr="00071F69">
              <w:rPr>
                <w:lang w:val="en-GB"/>
              </w:rPr>
              <w:t>36.</w:t>
            </w:r>
            <w:r w:rsidR="00FC2740" w:rsidRPr="00071F69">
              <w:rPr>
                <w:lang w:val="en-GB"/>
              </w:rPr>
              <w:t>6.</w:t>
            </w:r>
            <w:r w:rsidRPr="00071F69">
              <w:rPr>
                <w:lang w:val="en-GB"/>
              </w:rPr>
              <w:t>1.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47A44" w14:textId="4DA265D1" w:rsidR="008B39BD" w:rsidRPr="00071F69" w:rsidRDefault="001B0ED8" w:rsidP="008B39BD">
            <w:pPr>
              <w:rPr>
                <w:lang w:val="en-GB"/>
              </w:rPr>
            </w:pPr>
            <w:r w:rsidRPr="00071F69">
              <w:rPr>
                <w:color w:val="000000" w:themeColor="text1"/>
                <w:lang w:val="en-GB"/>
              </w:rPr>
              <w:t>Following add-on modules are available</w:t>
            </w:r>
            <w:r w:rsidR="008B39BD" w:rsidRPr="00071F69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5E31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14F52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0CEE9B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A86C7" w14:textId="7DA9A408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  <w:r w:rsidRPr="00071F69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814B4C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071F69" w14:paraId="62F205F8" w14:textId="77777777" w:rsidTr="008A391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94467C4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DA83D" w14:textId="31564F83" w:rsidR="008B39BD" w:rsidRPr="00071F69" w:rsidRDefault="001B0ED8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cover plates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C046D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2A263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C932B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6C557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8D89F3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071F69" w14:paraId="7FD6CF30" w14:textId="77777777" w:rsidTr="008A391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1E7DE54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90ABE" w14:textId="630DB784" w:rsidR="008B39BD" w:rsidRPr="00071F69" w:rsidRDefault="001B0ED8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screens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DE6C7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B2C45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E33F2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BC5CD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5FF8C0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8B39BD" w:rsidRPr="00071F69" w14:paraId="1D8A9C76" w14:textId="77777777" w:rsidTr="008A391C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C15A762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30862" w14:textId="01F5409F" w:rsidR="008B39BD" w:rsidRPr="00071F69" w:rsidRDefault="001B0ED8" w:rsidP="008B39BD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>plant pots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570C5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EEE3" w14:textId="77777777" w:rsidR="008B39BD" w:rsidRPr="00071F69" w:rsidRDefault="008B39BD" w:rsidP="008B39B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05294" w14:textId="77777777" w:rsidR="008B39BD" w:rsidRPr="00071F69" w:rsidRDefault="008B39BD" w:rsidP="008B39BD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CE8FC" w14:textId="77777777" w:rsidR="008B39BD" w:rsidRPr="00071F69" w:rsidRDefault="008B39BD" w:rsidP="008B39BD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82D0A2" w14:textId="77777777" w:rsidR="008B39BD" w:rsidRPr="00071F69" w:rsidRDefault="008B39BD" w:rsidP="008B39BD">
            <w:pPr>
              <w:rPr>
                <w:lang w:val="en-GB"/>
              </w:rPr>
            </w:pPr>
          </w:p>
        </w:tc>
      </w:tr>
      <w:tr w:rsidR="001B0ED8" w:rsidRPr="00071F69" w14:paraId="5A2FB9E6" w14:textId="77777777" w:rsidTr="00417A1B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9634D0" w14:textId="77777777" w:rsidR="001B0ED8" w:rsidRPr="00071F69" w:rsidRDefault="001B0ED8" w:rsidP="001B0ED8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4F8B1" w14:textId="54BE2C7A" w:rsidR="001B0ED8" w:rsidRPr="00071F69" w:rsidRDefault="001B0ED8" w:rsidP="001B0ED8">
            <w:pPr>
              <w:pStyle w:val="Listenabsatz"/>
              <w:rPr>
                <w:lang w:val="en-GB"/>
              </w:rPr>
            </w:pPr>
            <w:r w:rsidRPr="00071F69">
              <w:rPr>
                <w:lang w:val="en-GB"/>
              </w:rPr>
              <w:t xml:space="preserve">other </w:t>
            </w:r>
            <w:r w:rsidRPr="00071F69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54BB6" w14:textId="77777777" w:rsidR="001B0ED8" w:rsidRPr="00071F69" w:rsidRDefault="001B0ED8" w:rsidP="001B0ED8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63B72" w14:textId="77777777" w:rsidR="001B0ED8" w:rsidRPr="00071F69" w:rsidRDefault="001B0ED8" w:rsidP="001B0ED8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3377B" w14:textId="77777777" w:rsidR="001B0ED8" w:rsidRPr="00071F69" w:rsidRDefault="001B0ED8" w:rsidP="001B0ED8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42836" w14:textId="77777777" w:rsidR="001B0ED8" w:rsidRPr="00071F69" w:rsidRDefault="001B0ED8" w:rsidP="001B0ED8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77C7E" w14:textId="77777777" w:rsidR="001B0ED8" w:rsidRPr="00071F69" w:rsidRDefault="001B0ED8" w:rsidP="001B0ED8">
            <w:pPr>
              <w:rPr>
                <w:lang w:val="en-GB"/>
              </w:rPr>
            </w:pPr>
          </w:p>
        </w:tc>
      </w:tr>
    </w:tbl>
    <w:p w14:paraId="0941DAF2" w14:textId="77777777" w:rsidR="0087411F" w:rsidRPr="00071F69" w:rsidRDefault="0087411F" w:rsidP="00A6687E">
      <w:pPr>
        <w:rPr>
          <w:lang w:val="en-GB"/>
        </w:rPr>
      </w:pPr>
    </w:p>
    <w:sectPr w:rsidR="0087411F" w:rsidRPr="00071F69" w:rsidSect="00670B03">
      <w:headerReference w:type="default" r:id="rId14"/>
      <w:headerReference w:type="first" r:id="rId15"/>
      <w:pgSz w:w="11906" w:h="16838" w:code="9"/>
      <w:pgMar w:top="1417" w:right="1417" w:bottom="1134" w:left="1417" w:header="56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8B66" w14:textId="77777777" w:rsidR="00FE00FE" w:rsidRDefault="00FE00FE" w:rsidP="00A55D30">
      <w:r>
        <w:separator/>
      </w:r>
    </w:p>
  </w:endnote>
  <w:endnote w:type="continuationSeparator" w:id="0">
    <w:p w14:paraId="04394E35" w14:textId="77777777" w:rsidR="00FE00FE" w:rsidRDefault="00FE00FE" w:rsidP="00A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56D4" w14:textId="77777777" w:rsidR="005A0B2C" w:rsidRDefault="005A0B2C" w:rsidP="00A55D30">
    <w:pPr>
      <w:pStyle w:val="Kopfzeile"/>
    </w:pPr>
    <w:r w:rsidRPr="00143D39">
      <w:t xml:space="preserve">Blatt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PAGE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8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  <w:r w:rsidRPr="00143D39">
      <w:rPr>
        <w:rStyle w:val="Seitenzahl"/>
        <w:rFonts w:ascii="Arial" w:hAnsi="Arial" w:cs="Arial"/>
        <w:spacing w:val="10"/>
        <w:sz w:val="16"/>
        <w:szCs w:val="16"/>
      </w:rPr>
      <w:t xml:space="preserve"> von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NUMPAGES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8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0D7E" w14:textId="77777777" w:rsidR="00FE00FE" w:rsidRDefault="00FE00FE" w:rsidP="00A55D30">
      <w:r>
        <w:separator/>
      </w:r>
    </w:p>
  </w:footnote>
  <w:footnote w:type="continuationSeparator" w:id="0">
    <w:p w14:paraId="19E7B7D2" w14:textId="77777777" w:rsidR="00FE00FE" w:rsidRDefault="00FE00FE" w:rsidP="00A5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AE26" w14:textId="77777777" w:rsidR="005A0B2C" w:rsidRDefault="005A0B2C" w:rsidP="00A55D30">
    <w:pPr>
      <w:pStyle w:val="Kopfzeile"/>
    </w:pPr>
  </w:p>
  <w:p w14:paraId="540ECC0F" w14:textId="48C5E851" w:rsidR="005A0B2C" w:rsidRDefault="005A0B2C" w:rsidP="00A55D3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E3F7E" wp14:editId="7270B654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7E73A" w14:textId="77777777" w:rsidR="005A0B2C" w:rsidRDefault="005A0B2C" w:rsidP="00A55D30">
    <w:pPr>
      <w:pStyle w:val="Kopfzeile"/>
    </w:pPr>
  </w:p>
  <w:p w14:paraId="232E7802" w14:textId="77777777" w:rsidR="005A0B2C" w:rsidRDefault="005A0B2C" w:rsidP="00A55D30">
    <w:pPr>
      <w:pStyle w:val="Kopfzeile"/>
    </w:pPr>
  </w:p>
  <w:p w14:paraId="48BEB9B2" w14:textId="77777777" w:rsidR="005A0B2C" w:rsidRDefault="005A0B2C" w:rsidP="00A55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B18" w14:textId="77777777" w:rsidR="005A0B2C" w:rsidRDefault="005A0B2C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AA5F" w14:textId="77777777" w:rsidR="005A0B2C" w:rsidRDefault="005A0B2C" w:rsidP="00A55D30">
    <w:pPr>
      <w:pStyle w:val="Kopfzeile"/>
    </w:pPr>
  </w:p>
  <w:p w14:paraId="20E9A64D" w14:textId="4DA4E8A0" w:rsidR="005A0B2C" w:rsidRDefault="005A0B2C" w:rsidP="00A55D3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7D300B" wp14:editId="0BC6B3B2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D9CC2" w14:textId="270592D9" w:rsidR="005A0B2C" w:rsidRDefault="005A0B2C" w:rsidP="00A55D30">
    <w:pPr>
      <w:pStyle w:val="Kopfzeile"/>
    </w:pPr>
  </w:p>
  <w:p w14:paraId="1BDF526B" w14:textId="77777777" w:rsidR="005A0B2C" w:rsidRDefault="005A0B2C" w:rsidP="00A55D30">
    <w:pPr>
      <w:pStyle w:val="Kopfzeile"/>
    </w:pPr>
  </w:p>
  <w:p w14:paraId="71D82BAF" w14:textId="77777777" w:rsidR="005A0B2C" w:rsidRDefault="005A0B2C" w:rsidP="00A55D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E202" w14:textId="77777777" w:rsidR="005A0B2C" w:rsidRDefault="005A0B2C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E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4C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66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D0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E2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86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80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EB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C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11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86B64"/>
    <w:multiLevelType w:val="hybridMultilevel"/>
    <w:tmpl w:val="C97EA464"/>
    <w:lvl w:ilvl="0" w:tplc="9562341A">
      <w:start w:val="13"/>
      <w:numFmt w:val="bullet"/>
      <w:lvlText w:val="-"/>
      <w:lvlJc w:val="left"/>
      <w:pPr>
        <w:ind w:left="66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A7277F7"/>
    <w:multiLevelType w:val="hybridMultilevel"/>
    <w:tmpl w:val="3DECF22C"/>
    <w:lvl w:ilvl="0" w:tplc="6E9CE5C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2" w15:restartNumberingAfterBreak="0">
    <w:nsid w:val="0F735606"/>
    <w:multiLevelType w:val="hybridMultilevel"/>
    <w:tmpl w:val="C9EAB44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0357177"/>
    <w:multiLevelType w:val="hybridMultilevel"/>
    <w:tmpl w:val="6480E98C"/>
    <w:lvl w:ilvl="0" w:tplc="5C0215B0">
      <w:start w:val="1"/>
      <w:numFmt w:val="bullet"/>
      <w:lvlText w:val=""/>
      <w:lvlJc w:val="left"/>
      <w:pPr>
        <w:tabs>
          <w:tab w:val="num" w:pos="113"/>
        </w:tabs>
        <w:ind w:left="-114" w:firstLine="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4" w15:restartNumberingAfterBreak="0">
    <w:nsid w:val="11576CB2"/>
    <w:multiLevelType w:val="hybridMultilevel"/>
    <w:tmpl w:val="FE4E9D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2E0629"/>
    <w:multiLevelType w:val="hybridMultilevel"/>
    <w:tmpl w:val="2F60D67A"/>
    <w:lvl w:ilvl="0" w:tplc="56BE4186">
      <w:start w:val="1"/>
      <w:numFmt w:val="bullet"/>
      <w:pStyle w:val="Listenabsatz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562341A">
      <w:start w:val="13"/>
      <w:numFmt w:val="bullet"/>
      <w:lvlText w:val="-"/>
      <w:lvlJc w:val="left"/>
      <w:pPr>
        <w:ind w:left="1383" w:hanging="360"/>
      </w:pPr>
      <w:rPr>
        <w:rFonts w:ascii="Calibri" w:eastAsia="SimSu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A6E1772"/>
    <w:multiLevelType w:val="hybridMultilevel"/>
    <w:tmpl w:val="BDD2A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93468"/>
    <w:multiLevelType w:val="hybridMultilevel"/>
    <w:tmpl w:val="6FFCA980"/>
    <w:lvl w:ilvl="0" w:tplc="F842B86C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7A2E"/>
    <w:multiLevelType w:val="hybridMultilevel"/>
    <w:tmpl w:val="30186990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01861"/>
    <w:multiLevelType w:val="hybridMultilevel"/>
    <w:tmpl w:val="C86C79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30283C01"/>
    <w:multiLevelType w:val="hybridMultilevel"/>
    <w:tmpl w:val="564C1170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18F66DC"/>
    <w:multiLevelType w:val="hybridMultilevel"/>
    <w:tmpl w:val="0F7C8A84"/>
    <w:lvl w:ilvl="0" w:tplc="9562341A">
      <w:start w:val="13"/>
      <w:numFmt w:val="bullet"/>
      <w:lvlText w:val="-"/>
      <w:lvlJc w:val="left"/>
      <w:pPr>
        <w:ind w:left="30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2" w15:restartNumberingAfterBreak="0">
    <w:nsid w:val="33C0779B"/>
    <w:multiLevelType w:val="hybridMultilevel"/>
    <w:tmpl w:val="3702C5B2"/>
    <w:lvl w:ilvl="0" w:tplc="9562341A">
      <w:start w:val="13"/>
      <w:numFmt w:val="bullet"/>
      <w:lvlText w:val="-"/>
      <w:lvlJc w:val="left"/>
      <w:pPr>
        <w:ind w:left="97" w:hanging="360"/>
      </w:pPr>
      <w:rPr>
        <w:rFonts w:ascii="Calibri" w:eastAsia="SimSu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3" w15:restartNumberingAfterBreak="0">
    <w:nsid w:val="487034B5"/>
    <w:multiLevelType w:val="hybridMultilevel"/>
    <w:tmpl w:val="10BE8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C91DF6"/>
    <w:multiLevelType w:val="hybridMultilevel"/>
    <w:tmpl w:val="46629772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C3B9C"/>
    <w:multiLevelType w:val="hybridMultilevel"/>
    <w:tmpl w:val="15FCAB70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1B53695"/>
    <w:multiLevelType w:val="hybridMultilevel"/>
    <w:tmpl w:val="7362F0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C5013"/>
    <w:multiLevelType w:val="hybridMultilevel"/>
    <w:tmpl w:val="98F2EF72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64375186"/>
    <w:multiLevelType w:val="hybridMultilevel"/>
    <w:tmpl w:val="74F8D2E4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78B75B83"/>
    <w:multiLevelType w:val="hybridMultilevel"/>
    <w:tmpl w:val="7706C46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7DF450D9"/>
    <w:multiLevelType w:val="hybridMultilevel"/>
    <w:tmpl w:val="CDC21C88"/>
    <w:lvl w:ilvl="0" w:tplc="FD44E7D6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20"/>
  </w:num>
  <w:num w:numId="5">
    <w:abstractNumId w:val="13"/>
  </w:num>
  <w:num w:numId="6">
    <w:abstractNumId w:val="30"/>
  </w:num>
  <w:num w:numId="7">
    <w:abstractNumId w:val="24"/>
  </w:num>
  <w:num w:numId="8">
    <w:abstractNumId w:val="27"/>
  </w:num>
  <w:num w:numId="9">
    <w:abstractNumId w:val="16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4"/>
  </w:num>
  <w:num w:numId="22">
    <w:abstractNumId w:val="15"/>
  </w:num>
  <w:num w:numId="23">
    <w:abstractNumId w:val="26"/>
  </w:num>
  <w:num w:numId="24">
    <w:abstractNumId w:val="12"/>
  </w:num>
  <w:num w:numId="25">
    <w:abstractNumId w:val="21"/>
  </w:num>
  <w:num w:numId="26">
    <w:abstractNumId w:val="29"/>
  </w:num>
  <w:num w:numId="27">
    <w:abstractNumId w:val="25"/>
  </w:num>
  <w:num w:numId="28">
    <w:abstractNumId w:val="19"/>
  </w:num>
  <w:num w:numId="29">
    <w:abstractNumId w:val="22"/>
  </w:num>
  <w:num w:numId="30">
    <w:abstractNumId w:val="15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C"/>
    <w:rsid w:val="000020EF"/>
    <w:rsid w:val="00002BAB"/>
    <w:rsid w:val="000035DF"/>
    <w:rsid w:val="00004A51"/>
    <w:rsid w:val="000057F3"/>
    <w:rsid w:val="0000761B"/>
    <w:rsid w:val="000100F2"/>
    <w:rsid w:val="000146A7"/>
    <w:rsid w:val="00016FE2"/>
    <w:rsid w:val="00017108"/>
    <w:rsid w:val="0002047A"/>
    <w:rsid w:val="000215BE"/>
    <w:rsid w:val="00021914"/>
    <w:rsid w:val="000231B4"/>
    <w:rsid w:val="0002364E"/>
    <w:rsid w:val="0002372F"/>
    <w:rsid w:val="000267E1"/>
    <w:rsid w:val="0003011A"/>
    <w:rsid w:val="0003084B"/>
    <w:rsid w:val="000313EF"/>
    <w:rsid w:val="00032C68"/>
    <w:rsid w:val="00033154"/>
    <w:rsid w:val="00033D41"/>
    <w:rsid w:val="000341E1"/>
    <w:rsid w:val="000342EE"/>
    <w:rsid w:val="00034D8B"/>
    <w:rsid w:val="0003587E"/>
    <w:rsid w:val="00035E11"/>
    <w:rsid w:val="000364D7"/>
    <w:rsid w:val="00036770"/>
    <w:rsid w:val="00037602"/>
    <w:rsid w:val="000401E1"/>
    <w:rsid w:val="0004402A"/>
    <w:rsid w:val="000444EE"/>
    <w:rsid w:val="00046DEF"/>
    <w:rsid w:val="00047BD3"/>
    <w:rsid w:val="00053F09"/>
    <w:rsid w:val="000555E7"/>
    <w:rsid w:val="00056CD2"/>
    <w:rsid w:val="00062DBA"/>
    <w:rsid w:val="00065DC9"/>
    <w:rsid w:val="000709E8"/>
    <w:rsid w:val="00071F69"/>
    <w:rsid w:val="0007271D"/>
    <w:rsid w:val="0007420F"/>
    <w:rsid w:val="0007707D"/>
    <w:rsid w:val="000817E0"/>
    <w:rsid w:val="00082A3D"/>
    <w:rsid w:val="00083AA8"/>
    <w:rsid w:val="000847D1"/>
    <w:rsid w:val="00084860"/>
    <w:rsid w:val="0008522D"/>
    <w:rsid w:val="00085273"/>
    <w:rsid w:val="00085BAF"/>
    <w:rsid w:val="00085D0E"/>
    <w:rsid w:val="00085FAE"/>
    <w:rsid w:val="000875EB"/>
    <w:rsid w:val="00091335"/>
    <w:rsid w:val="000935C1"/>
    <w:rsid w:val="00093D1E"/>
    <w:rsid w:val="0009420C"/>
    <w:rsid w:val="000943F6"/>
    <w:rsid w:val="000947A9"/>
    <w:rsid w:val="0009495A"/>
    <w:rsid w:val="000A0151"/>
    <w:rsid w:val="000A1EBC"/>
    <w:rsid w:val="000A3ADE"/>
    <w:rsid w:val="000A6860"/>
    <w:rsid w:val="000A6F43"/>
    <w:rsid w:val="000A76DD"/>
    <w:rsid w:val="000A774F"/>
    <w:rsid w:val="000B550C"/>
    <w:rsid w:val="000B57A4"/>
    <w:rsid w:val="000B6A36"/>
    <w:rsid w:val="000C1102"/>
    <w:rsid w:val="000C1504"/>
    <w:rsid w:val="000C2502"/>
    <w:rsid w:val="000C45B4"/>
    <w:rsid w:val="000C6DF4"/>
    <w:rsid w:val="000C7919"/>
    <w:rsid w:val="000D08C8"/>
    <w:rsid w:val="000D3F2A"/>
    <w:rsid w:val="000D7442"/>
    <w:rsid w:val="000E165B"/>
    <w:rsid w:val="000E2473"/>
    <w:rsid w:val="000E2892"/>
    <w:rsid w:val="000E298B"/>
    <w:rsid w:val="000E3301"/>
    <w:rsid w:val="000E3486"/>
    <w:rsid w:val="000E6707"/>
    <w:rsid w:val="000F1626"/>
    <w:rsid w:val="000F1FFB"/>
    <w:rsid w:val="0010462F"/>
    <w:rsid w:val="00106131"/>
    <w:rsid w:val="0011053D"/>
    <w:rsid w:val="00110F23"/>
    <w:rsid w:val="00111C2F"/>
    <w:rsid w:val="00113351"/>
    <w:rsid w:val="00113F27"/>
    <w:rsid w:val="00114081"/>
    <w:rsid w:val="0012259D"/>
    <w:rsid w:val="00122753"/>
    <w:rsid w:val="001235F2"/>
    <w:rsid w:val="00126C20"/>
    <w:rsid w:val="0012748A"/>
    <w:rsid w:val="00132394"/>
    <w:rsid w:val="00133967"/>
    <w:rsid w:val="0013555E"/>
    <w:rsid w:val="00136754"/>
    <w:rsid w:val="001373C8"/>
    <w:rsid w:val="00137CB5"/>
    <w:rsid w:val="00140626"/>
    <w:rsid w:val="00140798"/>
    <w:rsid w:val="00143748"/>
    <w:rsid w:val="00143A6F"/>
    <w:rsid w:val="00143D39"/>
    <w:rsid w:val="0014490A"/>
    <w:rsid w:val="00150017"/>
    <w:rsid w:val="00153563"/>
    <w:rsid w:val="00157A65"/>
    <w:rsid w:val="001615B3"/>
    <w:rsid w:val="001618F1"/>
    <w:rsid w:val="00161AEC"/>
    <w:rsid w:val="00161C76"/>
    <w:rsid w:val="00162A47"/>
    <w:rsid w:val="00162D30"/>
    <w:rsid w:val="00166031"/>
    <w:rsid w:val="0017184E"/>
    <w:rsid w:val="00172799"/>
    <w:rsid w:val="001731FA"/>
    <w:rsid w:val="00174CE7"/>
    <w:rsid w:val="001758BE"/>
    <w:rsid w:val="001759AC"/>
    <w:rsid w:val="00177F7F"/>
    <w:rsid w:val="00180809"/>
    <w:rsid w:val="00180B91"/>
    <w:rsid w:val="0018275E"/>
    <w:rsid w:val="00182DA6"/>
    <w:rsid w:val="00183C2E"/>
    <w:rsid w:val="00186543"/>
    <w:rsid w:val="001868D7"/>
    <w:rsid w:val="00187305"/>
    <w:rsid w:val="00187927"/>
    <w:rsid w:val="00190913"/>
    <w:rsid w:val="0019114F"/>
    <w:rsid w:val="00191CA1"/>
    <w:rsid w:val="00191DE0"/>
    <w:rsid w:val="001940B0"/>
    <w:rsid w:val="001961B9"/>
    <w:rsid w:val="00196CCE"/>
    <w:rsid w:val="001A4DCD"/>
    <w:rsid w:val="001A4EFE"/>
    <w:rsid w:val="001A5357"/>
    <w:rsid w:val="001A54AE"/>
    <w:rsid w:val="001A6A85"/>
    <w:rsid w:val="001B0ED8"/>
    <w:rsid w:val="001B14D5"/>
    <w:rsid w:val="001B1F88"/>
    <w:rsid w:val="001B2F17"/>
    <w:rsid w:val="001B5677"/>
    <w:rsid w:val="001B6B65"/>
    <w:rsid w:val="001C077A"/>
    <w:rsid w:val="001C15E2"/>
    <w:rsid w:val="001C17D8"/>
    <w:rsid w:val="001C426C"/>
    <w:rsid w:val="001C6029"/>
    <w:rsid w:val="001C604F"/>
    <w:rsid w:val="001C7384"/>
    <w:rsid w:val="001D07F8"/>
    <w:rsid w:val="001D0845"/>
    <w:rsid w:val="001D094A"/>
    <w:rsid w:val="001D4869"/>
    <w:rsid w:val="001D4C46"/>
    <w:rsid w:val="001E007F"/>
    <w:rsid w:val="001E0FB3"/>
    <w:rsid w:val="001E2705"/>
    <w:rsid w:val="001E3197"/>
    <w:rsid w:val="001E3374"/>
    <w:rsid w:val="001E3A14"/>
    <w:rsid w:val="001E453A"/>
    <w:rsid w:val="001F0900"/>
    <w:rsid w:val="001F0F0F"/>
    <w:rsid w:val="001F13E0"/>
    <w:rsid w:val="001F1868"/>
    <w:rsid w:val="001F2D7F"/>
    <w:rsid w:val="001F3388"/>
    <w:rsid w:val="001F3F1F"/>
    <w:rsid w:val="001F60A5"/>
    <w:rsid w:val="001F7A98"/>
    <w:rsid w:val="00200553"/>
    <w:rsid w:val="0020114A"/>
    <w:rsid w:val="0020360A"/>
    <w:rsid w:val="0020411E"/>
    <w:rsid w:val="002041F3"/>
    <w:rsid w:val="002115D7"/>
    <w:rsid w:val="002136CA"/>
    <w:rsid w:val="00214D9E"/>
    <w:rsid w:val="0021533C"/>
    <w:rsid w:val="00223E1F"/>
    <w:rsid w:val="00225285"/>
    <w:rsid w:val="0022531F"/>
    <w:rsid w:val="00232002"/>
    <w:rsid w:val="00232B90"/>
    <w:rsid w:val="0023302A"/>
    <w:rsid w:val="002338AE"/>
    <w:rsid w:val="002338B2"/>
    <w:rsid w:val="002361F8"/>
    <w:rsid w:val="002372A5"/>
    <w:rsid w:val="002423C5"/>
    <w:rsid w:val="00242EFC"/>
    <w:rsid w:val="00244208"/>
    <w:rsid w:val="0024606B"/>
    <w:rsid w:val="00246825"/>
    <w:rsid w:val="0024721C"/>
    <w:rsid w:val="002548F9"/>
    <w:rsid w:val="00254C24"/>
    <w:rsid w:val="00255E4A"/>
    <w:rsid w:val="0026091D"/>
    <w:rsid w:val="00260939"/>
    <w:rsid w:val="00261F43"/>
    <w:rsid w:val="00262AAF"/>
    <w:rsid w:val="00264B54"/>
    <w:rsid w:val="00264E66"/>
    <w:rsid w:val="002658B8"/>
    <w:rsid w:val="00271151"/>
    <w:rsid w:val="0027126A"/>
    <w:rsid w:val="00271C07"/>
    <w:rsid w:val="002723D2"/>
    <w:rsid w:val="00272E84"/>
    <w:rsid w:val="0027355C"/>
    <w:rsid w:val="002742DA"/>
    <w:rsid w:val="0027636A"/>
    <w:rsid w:val="002816D7"/>
    <w:rsid w:val="00281BFB"/>
    <w:rsid w:val="00282D03"/>
    <w:rsid w:val="002850E9"/>
    <w:rsid w:val="0028557C"/>
    <w:rsid w:val="00286C94"/>
    <w:rsid w:val="002873A2"/>
    <w:rsid w:val="00287F71"/>
    <w:rsid w:val="0029298C"/>
    <w:rsid w:val="00292CD4"/>
    <w:rsid w:val="00293F3B"/>
    <w:rsid w:val="0029525F"/>
    <w:rsid w:val="002A4306"/>
    <w:rsid w:val="002A58B6"/>
    <w:rsid w:val="002B0EFC"/>
    <w:rsid w:val="002B16A3"/>
    <w:rsid w:val="002B2C00"/>
    <w:rsid w:val="002B7643"/>
    <w:rsid w:val="002C2F55"/>
    <w:rsid w:val="002C3F54"/>
    <w:rsid w:val="002C4AA5"/>
    <w:rsid w:val="002C52E3"/>
    <w:rsid w:val="002D0409"/>
    <w:rsid w:val="002D0A25"/>
    <w:rsid w:val="002D0C40"/>
    <w:rsid w:val="002D78E4"/>
    <w:rsid w:val="002E2372"/>
    <w:rsid w:val="002E2FE0"/>
    <w:rsid w:val="002E62FE"/>
    <w:rsid w:val="002E63E7"/>
    <w:rsid w:val="002F0393"/>
    <w:rsid w:val="002F3FC6"/>
    <w:rsid w:val="002F5A0D"/>
    <w:rsid w:val="002F6156"/>
    <w:rsid w:val="002F67AC"/>
    <w:rsid w:val="002F6AB8"/>
    <w:rsid w:val="002F746D"/>
    <w:rsid w:val="002F751E"/>
    <w:rsid w:val="0030494C"/>
    <w:rsid w:val="003060BE"/>
    <w:rsid w:val="00312D92"/>
    <w:rsid w:val="00313643"/>
    <w:rsid w:val="00314768"/>
    <w:rsid w:val="003155BC"/>
    <w:rsid w:val="003157D4"/>
    <w:rsid w:val="00316DE5"/>
    <w:rsid w:val="00317886"/>
    <w:rsid w:val="0032020A"/>
    <w:rsid w:val="003207D0"/>
    <w:rsid w:val="00325ED1"/>
    <w:rsid w:val="00326175"/>
    <w:rsid w:val="00326437"/>
    <w:rsid w:val="003268BC"/>
    <w:rsid w:val="00331189"/>
    <w:rsid w:val="0033233A"/>
    <w:rsid w:val="00334FBD"/>
    <w:rsid w:val="00335C85"/>
    <w:rsid w:val="00337960"/>
    <w:rsid w:val="00337A54"/>
    <w:rsid w:val="00340B8A"/>
    <w:rsid w:val="00342A32"/>
    <w:rsid w:val="00345DBD"/>
    <w:rsid w:val="00345FBB"/>
    <w:rsid w:val="003514F4"/>
    <w:rsid w:val="00354CC2"/>
    <w:rsid w:val="00355E38"/>
    <w:rsid w:val="00356D11"/>
    <w:rsid w:val="00360285"/>
    <w:rsid w:val="00362FF1"/>
    <w:rsid w:val="003639CD"/>
    <w:rsid w:val="00363EB0"/>
    <w:rsid w:val="00364C4A"/>
    <w:rsid w:val="003728FB"/>
    <w:rsid w:val="003740B9"/>
    <w:rsid w:val="00375A16"/>
    <w:rsid w:val="003775AE"/>
    <w:rsid w:val="00380ED3"/>
    <w:rsid w:val="00384EA8"/>
    <w:rsid w:val="0038504A"/>
    <w:rsid w:val="003853E2"/>
    <w:rsid w:val="00385775"/>
    <w:rsid w:val="00386297"/>
    <w:rsid w:val="003862B4"/>
    <w:rsid w:val="0038698C"/>
    <w:rsid w:val="00386C02"/>
    <w:rsid w:val="00386D51"/>
    <w:rsid w:val="003875BA"/>
    <w:rsid w:val="003901D9"/>
    <w:rsid w:val="00392B87"/>
    <w:rsid w:val="003931BD"/>
    <w:rsid w:val="00393877"/>
    <w:rsid w:val="003954B1"/>
    <w:rsid w:val="003962B5"/>
    <w:rsid w:val="003A1D99"/>
    <w:rsid w:val="003A21E2"/>
    <w:rsid w:val="003A2A19"/>
    <w:rsid w:val="003A3320"/>
    <w:rsid w:val="003A3498"/>
    <w:rsid w:val="003A4F0B"/>
    <w:rsid w:val="003A7B86"/>
    <w:rsid w:val="003B1692"/>
    <w:rsid w:val="003B3C18"/>
    <w:rsid w:val="003B404D"/>
    <w:rsid w:val="003B6D21"/>
    <w:rsid w:val="003C0B82"/>
    <w:rsid w:val="003C4190"/>
    <w:rsid w:val="003C4545"/>
    <w:rsid w:val="003C62CD"/>
    <w:rsid w:val="003D02A2"/>
    <w:rsid w:val="003D11CB"/>
    <w:rsid w:val="003D13F3"/>
    <w:rsid w:val="003E17B8"/>
    <w:rsid w:val="003E192C"/>
    <w:rsid w:val="003E26BE"/>
    <w:rsid w:val="003E64F3"/>
    <w:rsid w:val="003E6EDD"/>
    <w:rsid w:val="003E7045"/>
    <w:rsid w:val="003E7689"/>
    <w:rsid w:val="003F1743"/>
    <w:rsid w:val="003F187E"/>
    <w:rsid w:val="003F1F51"/>
    <w:rsid w:val="003F31ED"/>
    <w:rsid w:val="003F3476"/>
    <w:rsid w:val="003F3692"/>
    <w:rsid w:val="003F4F17"/>
    <w:rsid w:val="003F5418"/>
    <w:rsid w:val="003F5777"/>
    <w:rsid w:val="003F7974"/>
    <w:rsid w:val="004063B6"/>
    <w:rsid w:val="004118D5"/>
    <w:rsid w:val="004127D0"/>
    <w:rsid w:val="004132CF"/>
    <w:rsid w:val="004149C3"/>
    <w:rsid w:val="00417A1B"/>
    <w:rsid w:val="00423C20"/>
    <w:rsid w:val="00423F34"/>
    <w:rsid w:val="0042490B"/>
    <w:rsid w:val="004250E9"/>
    <w:rsid w:val="00425958"/>
    <w:rsid w:val="0043245C"/>
    <w:rsid w:val="00432AE0"/>
    <w:rsid w:val="0043382C"/>
    <w:rsid w:val="00436D6B"/>
    <w:rsid w:val="00445CDF"/>
    <w:rsid w:val="00450EA5"/>
    <w:rsid w:val="00455910"/>
    <w:rsid w:val="00455CD6"/>
    <w:rsid w:val="00456ABB"/>
    <w:rsid w:val="004618DE"/>
    <w:rsid w:val="00462291"/>
    <w:rsid w:val="00463884"/>
    <w:rsid w:val="0046393F"/>
    <w:rsid w:val="00466FDF"/>
    <w:rsid w:val="00467D96"/>
    <w:rsid w:val="004733EF"/>
    <w:rsid w:val="0047356E"/>
    <w:rsid w:val="00473BE5"/>
    <w:rsid w:val="004809E2"/>
    <w:rsid w:val="00481544"/>
    <w:rsid w:val="00481A3A"/>
    <w:rsid w:val="0048363E"/>
    <w:rsid w:val="004857D1"/>
    <w:rsid w:val="0049062E"/>
    <w:rsid w:val="004917A9"/>
    <w:rsid w:val="004927DF"/>
    <w:rsid w:val="00495029"/>
    <w:rsid w:val="0049594C"/>
    <w:rsid w:val="004A0542"/>
    <w:rsid w:val="004A0894"/>
    <w:rsid w:val="004A5112"/>
    <w:rsid w:val="004A591F"/>
    <w:rsid w:val="004A6C69"/>
    <w:rsid w:val="004B06FF"/>
    <w:rsid w:val="004B1FA6"/>
    <w:rsid w:val="004B39CE"/>
    <w:rsid w:val="004B6F7C"/>
    <w:rsid w:val="004B75DA"/>
    <w:rsid w:val="004C0E87"/>
    <w:rsid w:val="004C11CF"/>
    <w:rsid w:val="004C12BC"/>
    <w:rsid w:val="004C1633"/>
    <w:rsid w:val="004C45E6"/>
    <w:rsid w:val="004C488B"/>
    <w:rsid w:val="004C5170"/>
    <w:rsid w:val="004D0019"/>
    <w:rsid w:val="004D0235"/>
    <w:rsid w:val="004D148F"/>
    <w:rsid w:val="004D17FA"/>
    <w:rsid w:val="004D3463"/>
    <w:rsid w:val="004D43AA"/>
    <w:rsid w:val="004D4D56"/>
    <w:rsid w:val="004D546F"/>
    <w:rsid w:val="004D5FA9"/>
    <w:rsid w:val="004D61B4"/>
    <w:rsid w:val="004D660B"/>
    <w:rsid w:val="004D76B5"/>
    <w:rsid w:val="004E0F71"/>
    <w:rsid w:val="004E2521"/>
    <w:rsid w:val="004E31DD"/>
    <w:rsid w:val="004E39AA"/>
    <w:rsid w:val="004E3CAF"/>
    <w:rsid w:val="004E6FC3"/>
    <w:rsid w:val="004E772A"/>
    <w:rsid w:val="004F1D63"/>
    <w:rsid w:val="004F1DBF"/>
    <w:rsid w:val="004F2490"/>
    <w:rsid w:val="004F2AAE"/>
    <w:rsid w:val="004F3407"/>
    <w:rsid w:val="004F4253"/>
    <w:rsid w:val="004F4861"/>
    <w:rsid w:val="004F4F3B"/>
    <w:rsid w:val="004F5B0E"/>
    <w:rsid w:val="0050257F"/>
    <w:rsid w:val="005051E7"/>
    <w:rsid w:val="00505E93"/>
    <w:rsid w:val="00506FA9"/>
    <w:rsid w:val="0050773F"/>
    <w:rsid w:val="00507E70"/>
    <w:rsid w:val="005145AE"/>
    <w:rsid w:val="00515784"/>
    <w:rsid w:val="005157E2"/>
    <w:rsid w:val="00515921"/>
    <w:rsid w:val="00520F0E"/>
    <w:rsid w:val="005226AD"/>
    <w:rsid w:val="00524D64"/>
    <w:rsid w:val="00524DA3"/>
    <w:rsid w:val="005276D0"/>
    <w:rsid w:val="00527F48"/>
    <w:rsid w:val="00527F4A"/>
    <w:rsid w:val="00530084"/>
    <w:rsid w:val="0053087B"/>
    <w:rsid w:val="0053451C"/>
    <w:rsid w:val="005346E6"/>
    <w:rsid w:val="00535C20"/>
    <w:rsid w:val="00541038"/>
    <w:rsid w:val="0054323D"/>
    <w:rsid w:val="005435C9"/>
    <w:rsid w:val="0054511B"/>
    <w:rsid w:val="0055056D"/>
    <w:rsid w:val="00552369"/>
    <w:rsid w:val="00552EC1"/>
    <w:rsid w:val="00553068"/>
    <w:rsid w:val="00555C01"/>
    <w:rsid w:val="005578E2"/>
    <w:rsid w:val="0056204E"/>
    <w:rsid w:val="00565F25"/>
    <w:rsid w:val="0056611E"/>
    <w:rsid w:val="00574463"/>
    <w:rsid w:val="00575547"/>
    <w:rsid w:val="005779D9"/>
    <w:rsid w:val="0058012D"/>
    <w:rsid w:val="00580A36"/>
    <w:rsid w:val="005825FA"/>
    <w:rsid w:val="005835F5"/>
    <w:rsid w:val="00583FE9"/>
    <w:rsid w:val="005845CF"/>
    <w:rsid w:val="00584635"/>
    <w:rsid w:val="005863C2"/>
    <w:rsid w:val="00587415"/>
    <w:rsid w:val="005917B6"/>
    <w:rsid w:val="005920C6"/>
    <w:rsid w:val="005924B3"/>
    <w:rsid w:val="00593E55"/>
    <w:rsid w:val="00596E87"/>
    <w:rsid w:val="005A0348"/>
    <w:rsid w:val="005A0B2C"/>
    <w:rsid w:val="005A144D"/>
    <w:rsid w:val="005A3387"/>
    <w:rsid w:val="005A352F"/>
    <w:rsid w:val="005A44E4"/>
    <w:rsid w:val="005A542E"/>
    <w:rsid w:val="005A6284"/>
    <w:rsid w:val="005B2599"/>
    <w:rsid w:val="005B27DA"/>
    <w:rsid w:val="005B4EE9"/>
    <w:rsid w:val="005B5687"/>
    <w:rsid w:val="005B568E"/>
    <w:rsid w:val="005B74C3"/>
    <w:rsid w:val="005C0638"/>
    <w:rsid w:val="005C10F2"/>
    <w:rsid w:val="005C3607"/>
    <w:rsid w:val="005C46AC"/>
    <w:rsid w:val="005C507C"/>
    <w:rsid w:val="005D0D94"/>
    <w:rsid w:val="005D2E9B"/>
    <w:rsid w:val="005D2F6A"/>
    <w:rsid w:val="005D455B"/>
    <w:rsid w:val="005D4F7B"/>
    <w:rsid w:val="005D5FE8"/>
    <w:rsid w:val="005D659C"/>
    <w:rsid w:val="005E024C"/>
    <w:rsid w:val="005E3211"/>
    <w:rsid w:val="005E4324"/>
    <w:rsid w:val="005E4A41"/>
    <w:rsid w:val="005E4F2B"/>
    <w:rsid w:val="005E5C6D"/>
    <w:rsid w:val="005F0DD0"/>
    <w:rsid w:val="005F2718"/>
    <w:rsid w:val="005F2DC9"/>
    <w:rsid w:val="00600824"/>
    <w:rsid w:val="0060084F"/>
    <w:rsid w:val="00602289"/>
    <w:rsid w:val="006069CE"/>
    <w:rsid w:val="0061102F"/>
    <w:rsid w:val="0061193C"/>
    <w:rsid w:val="00613931"/>
    <w:rsid w:val="00616658"/>
    <w:rsid w:val="00617308"/>
    <w:rsid w:val="0062059C"/>
    <w:rsid w:val="006207BE"/>
    <w:rsid w:val="00620DEC"/>
    <w:rsid w:val="00620FD7"/>
    <w:rsid w:val="00623CD8"/>
    <w:rsid w:val="00626880"/>
    <w:rsid w:val="006319E0"/>
    <w:rsid w:val="00632B29"/>
    <w:rsid w:val="00633CFB"/>
    <w:rsid w:val="00633F5D"/>
    <w:rsid w:val="0063408D"/>
    <w:rsid w:val="00641A66"/>
    <w:rsid w:val="00643720"/>
    <w:rsid w:val="0064785B"/>
    <w:rsid w:val="006508C2"/>
    <w:rsid w:val="00651CCD"/>
    <w:rsid w:val="006523FE"/>
    <w:rsid w:val="006526FF"/>
    <w:rsid w:val="006538BF"/>
    <w:rsid w:val="006560A9"/>
    <w:rsid w:val="0065620F"/>
    <w:rsid w:val="0066262D"/>
    <w:rsid w:val="00663E5F"/>
    <w:rsid w:val="00666E84"/>
    <w:rsid w:val="006707B9"/>
    <w:rsid w:val="00670B03"/>
    <w:rsid w:val="00672075"/>
    <w:rsid w:val="006732E9"/>
    <w:rsid w:val="00677621"/>
    <w:rsid w:val="00682116"/>
    <w:rsid w:val="00683055"/>
    <w:rsid w:val="0068455C"/>
    <w:rsid w:val="00685AD1"/>
    <w:rsid w:val="00687F19"/>
    <w:rsid w:val="006904A8"/>
    <w:rsid w:val="00691154"/>
    <w:rsid w:val="00692AB9"/>
    <w:rsid w:val="006930A3"/>
    <w:rsid w:val="00694456"/>
    <w:rsid w:val="00696018"/>
    <w:rsid w:val="00696283"/>
    <w:rsid w:val="006A2540"/>
    <w:rsid w:val="006A363F"/>
    <w:rsid w:val="006A3A7D"/>
    <w:rsid w:val="006A7576"/>
    <w:rsid w:val="006A77E7"/>
    <w:rsid w:val="006B228B"/>
    <w:rsid w:val="006B2A87"/>
    <w:rsid w:val="006B2F6F"/>
    <w:rsid w:val="006B33D3"/>
    <w:rsid w:val="006B3F6C"/>
    <w:rsid w:val="006C45BF"/>
    <w:rsid w:val="006C4E04"/>
    <w:rsid w:val="006C6A94"/>
    <w:rsid w:val="006D1894"/>
    <w:rsid w:val="006D4142"/>
    <w:rsid w:val="006D4F5E"/>
    <w:rsid w:val="006D56EA"/>
    <w:rsid w:val="006D5D0D"/>
    <w:rsid w:val="006D5DAE"/>
    <w:rsid w:val="006E26D3"/>
    <w:rsid w:val="006E271E"/>
    <w:rsid w:val="006E3EA9"/>
    <w:rsid w:val="006E41EF"/>
    <w:rsid w:val="006E4FD8"/>
    <w:rsid w:val="006E5E40"/>
    <w:rsid w:val="006E65AB"/>
    <w:rsid w:val="006E75F9"/>
    <w:rsid w:val="006E7CAA"/>
    <w:rsid w:val="006F20F6"/>
    <w:rsid w:val="006F3F9E"/>
    <w:rsid w:val="006F594D"/>
    <w:rsid w:val="006F7C88"/>
    <w:rsid w:val="00701C32"/>
    <w:rsid w:val="00702669"/>
    <w:rsid w:val="007028E4"/>
    <w:rsid w:val="0070503A"/>
    <w:rsid w:val="00705AC9"/>
    <w:rsid w:val="00705CAE"/>
    <w:rsid w:val="0070735A"/>
    <w:rsid w:val="007124F3"/>
    <w:rsid w:val="00712610"/>
    <w:rsid w:val="00715E5B"/>
    <w:rsid w:val="007200A8"/>
    <w:rsid w:val="00720FF9"/>
    <w:rsid w:val="00725190"/>
    <w:rsid w:val="00725FAA"/>
    <w:rsid w:val="00726B5C"/>
    <w:rsid w:val="00726BF9"/>
    <w:rsid w:val="0073038B"/>
    <w:rsid w:val="007332A1"/>
    <w:rsid w:val="007352CB"/>
    <w:rsid w:val="00736D73"/>
    <w:rsid w:val="007406FA"/>
    <w:rsid w:val="007417AF"/>
    <w:rsid w:val="007428A9"/>
    <w:rsid w:val="007437D8"/>
    <w:rsid w:val="00747A14"/>
    <w:rsid w:val="00747A9E"/>
    <w:rsid w:val="007501DB"/>
    <w:rsid w:val="00752263"/>
    <w:rsid w:val="00752806"/>
    <w:rsid w:val="00757C4F"/>
    <w:rsid w:val="00761165"/>
    <w:rsid w:val="00761261"/>
    <w:rsid w:val="00767B0E"/>
    <w:rsid w:val="00772FE6"/>
    <w:rsid w:val="00773147"/>
    <w:rsid w:val="00773B3B"/>
    <w:rsid w:val="007742B4"/>
    <w:rsid w:val="00774830"/>
    <w:rsid w:val="00776666"/>
    <w:rsid w:val="00776668"/>
    <w:rsid w:val="007807A6"/>
    <w:rsid w:val="00781D30"/>
    <w:rsid w:val="00782B9E"/>
    <w:rsid w:val="00783ED6"/>
    <w:rsid w:val="0078523C"/>
    <w:rsid w:val="007900AB"/>
    <w:rsid w:val="00795751"/>
    <w:rsid w:val="00795873"/>
    <w:rsid w:val="007975CF"/>
    <w:rsid w:val="007A101C"/>
    <w:rsid w:val="007A2BA1"/>
    <w:rsid w:val="007A2EAF"/>
    <w:rsid w:val="007A44B4"/>
    <w:rsid w:val="007A533D"/>
    <w:rsid w:val="007B0B56"/>
    <w:rsid w:val="007B4863"/>
    <w:rsid w:val="007C0FD9"/>
    <w:rsid w:val="007C194D"/>
    <w:rsid w:val="007C496F"/>
    <w:rsid w:val="007C64BB"/>
    <w:rsid w:val="007C6E94"/>
    <w:rsid w:val="007D096B"/>
    <w:rsid w:val="007D1AE9"/>
    <w:rsid w:val="007D2650"/>
    <w:rsid w:val="007D28B7"/>
    <w:rsid w:val="007D6457"/>
    <w:rsid w:val="007E1385"/>
    <w:rsid w:val="007E1892"/>
    <w:rsid w:val="007E4238"/>
    <w:rsid w:val="007E6FBB"/>
    <w:rsid w:val="007E7EA8"/>
    <w:rsid w:val="007F0A71"/>
    <w:rsid w:val="007F1A8C"/>
    <w:rsid w:val="007F3AF0"/>
    <w:rsid w:val="007F6BD3"/>
    <w:rsid w:val="00804209"/>
    <w:rsid w:val="008048E3"/>
    <w:rsid w:val="008050D6"/>
    <w:rsid w:val="008075E2"/>
    <w:rsid w:val="008112B1"/>
    <w:rsid w:val="0081290B"/>
    <w:rsid w:val="008145DB"/>
    <w:rsid w:val="00815A81"/>
    <w:rsid w:val="00815CBC"/>
    <w:rsid w:val="008170E9"/>
    <w:rsid w:val="00817817"/>
    <w:rsid w:val="00820056"/>
    <w:rsid w:val="0082404E"/>
    <w:rsid w:val="00824D86"/>
    <w:rsid w:val="008251C1"/>
    <w:rsid w:val="0082590B"/>
    <w:rsid w:val="008313D1"/>
    <w:rsid w:val="008318C3"/>
    <w:rsid w:val="00833506"/>
    <w:rsid w:val="00834E8B"/>
    <w:rsid w:val="00847A5B"/>
    <w:rsid w:val="00851320"/>
    <w:rsid w:val="00851BEC"/>
    <w:rsid w:val="00851EEA"/>
    <w:rsid w:val="00852E91"/>
    <w:rsid w:val="00853CAB"/>
    <w:rsid w:val="0085552C"/>
    <w:rsid w:val="008603E9"/>
    <w:rsid w:val="00860563"/>
    <w:rsid w:val="00861E16"/>
    <w:rsid w:val="00862009"/>
    <w:rsid w:val="00862106"/>
    <w:rsid w:val="00865E6C"/>
    <w:rsid w:val="00866C73"/>
    <w:rsid w:val="00871590"/>
    <w:rsid w:val="008726BA"/>
    <w:rsid w:val="008739C8"/>
    <w:rsid w:val="0087411F"/>
    <w:rsid w:val="0087552F"/>
    <w:rsid w:val="00877A1C"/>
    <w:rsid w:val="008804F4"/>
    <w:rsid w:val="008816E0"/>
    <w:rsid w:val="008824DF"/>
    <w:rsid w:val="00885482"/>
    <w:rsid w:val="00892B32"/>
    <w:rsid w:val="00892CC9"/>
    <w:rsid w:val="00894EE6"/>
    <w:rsid w:val="00895CF4"/>
    <w:rsid w:val="00896200"/>
    <w:rsid w:val="0089749C"/>
    <w:rsid w:val="008A19FA"/>
    <w:rsid w:val="008A391C"/>
    <w:rsid w:val="008A4D9D"/>
    <w:rsid w:val="008A545C"/>
    <w:rsid w:val="008A6B16"/>
    <w:rsid w:val="008B1DDE"/>
    <w:rsid w:val="008B28D3"/>
    <w:rsid w:val="008B39BD"/>
    <w:rsid w:val="008B3B80"/>
    <w:rsid w:val="008B4A6B"/>
    <w:rsid w:val="008B5836"/>
    <w:rsid w:val="008B6FD9"/>
    <w:rsid w:val="008B77A1"/>
    <w:rsid w:val="008C3C5C"/>
    <w:rsid w:val="008C4A68"/>
    <w:rsid w:val="008C50B3"/>
    <w:rsid w:val="008D1403"/>
    <w:rsid w:val="008D2192"/>
    <w:rsid w:val="008D23D9"/>
    <w:rsid w:val="008D2746"/>
    <w:rsid w:val="008D3149"/>
    <w:rsid w:val="008D5FA6"/>
    <w:rsid w:val="008D6531"/>
    <w:rsid w:val="008D798D"/>
    <w:rsid w:val="008E1717"/>
    <w:rsid w:val="008E1BFF"/>
    <w:rsid w:val="008E3AAD"/>
    <w:rsid w:val="008E3D63"/>
    <w:rsid w:val="008E4852"/>
    <w:rsid w:val="008F0616"/>
    <w:rsid w:val="008F12EB"/>
    <w:rsid w:val="008F14FC"/>
    <w:rsid w:val="008F15D7"/>
    <w:rsid w:val="008F1763"/>
    <w:rsid w:val="008F1B64"/>
    <w:rsid w:val="008F1E17"/>
    <w:rsid w:val="008F243F"/>
    <w:rsid w:val="008F25C2"/>
    <w:rsid w:val="008F3C0A"/>
    <w:rsid w:val="008F3FFD"/>
    <w:rsid w:val="008F7AFE"/>
    <w:rsid w:val="009009E1"/>
    <w:rsid w:val="00900F9B"/>
    <w:rsid w:val="00901933"/>
    <w:rsid w:val="00910EF2"/>
    <w:rsid w:val="00911CA5"/>
    <w:rsid w:val="0091265C"/>
    <w:rsid w:val="00920EB0"/>
    <w:rsid w:val="00924580"/>
    <w:rsid w:val="00925293"/>
    <w:rsid w:val="00927EBE"/>
    <w:rsid w:val="009302D8"/>
    <w:rsid w:val="009305B8"/>
    <w:rsid w:val="009337C9"/>
    <w:rsid w:val="009344D9"/>
    <w:rsid w:val="00935400"/>
    <w:rsid w:val="009355F4"/>
    <w:rsid w:val="00935A9B"/>
    <w:rsid w:val="00936EC1"/>
    <w:rsid w:val="009418EA"/>
    <w:rsid w:val="00943240"/>
    <w:rsid w:val="009432D5"/>
    <w:rsid w:val="00943783"/>
    <w:rsid w:val="0094482F"/>
    <w:rsid w:val="00944863"/>
    <w:rsid w:val="009449A4"/>
    <w:rsid w:val="009449A6"/>
    <w:rsid w:val="009450B3"/>
    <w:rsid w:val="00945153"/>
    <w:rsid w:val="0094708E"/>
    <w:rsid w:val="00950807"/>
    <w:rsid w:val="00951399"/>
    <w:rsid w:val="009529A7"/>
    <w:rsid w:val="009529E5"/>
    <w:rsid w:val="00952BE6"/>
    <w:rsid w:val="0095359F"/>
    <w:rsid w:val="00953C78"/>
    <w:rsid w:val="00955289"/>
    <w:rsid w:val="009566F2"/>
    <w:rsid w:val="00956A88"/>
    <w:rsid w:val="00957956"/>
    <w:rsid w:val="00964B38"/>
    <w:rsid w:val="00970AD3"/>
    <w:rsid w:val="009723F9"/>
    <w:rsid w:val="0097309D"/>
    <w:rsid w:val="00974E17"/>
    <w:rsid w:val="00976110"/>
    <w:rsid w:val="009772C6"/>
    <w:rsid w:val="009774BD"/>
    <w:rsid w:val="00981599"/>
    <w:rsid w:val="00984DF5"/>
    <w:rsid w:val="00990CCB"/>
    <w:rsid w:val="00991779"/>
    <w:rsid w:val="00992380"/>
    <w:rsid w:val="0099242E"/>
    <w:rsid w:val="0099264B"/>
    <w:rsid w:val="00995809"/>
    <w:rsid w:val="009966D4"/>
    <w:rsid w:val="009A2933"/>
    <w:rsid w:val="009A30A6"/>
    <w:rsid w:val="009A42AB"/>
    <w:rsid w:val="009A4338"/>
    <w:rsid w:val="009A4369"/>
    <w:rsid w:val="009A4D6E"/>
    <w:rsid w:val="009A6CC3"/>
    <w:rsid w:val="009A73B2"/>
    <w:rsid w:val="009B020A"/>
    <w:rsid w:val="009B0DB0"/>
    <w:rsid w:val="009B2469"/>
    <w:rsid w:val="009B3035"/>
    <w:rsid w:val="009B5061"/>
    <w:rsid w:val="009B6C2D"/>
    <w:rsid w:val="009B76AD"/>
    <w:rsid w:val="009C0D83"/>
    <w:rsid w:val="009C0E83"/>
    <w:rsid w:val="009C143B"/>
    <w:rsid w:val="009C1F76"/>
    <w:rsid w:val="009C228B"/>
    <w:rsid w:val="009C27B0"/>
    <w:rsid w:val="009C3F2C"/>
    <w:rsid w:val="009C7CFC"/>
    <w:rsid w:val="009D34A2"/>
    <w:rsid w:val="009D36CD"/>
    <w:rsid w:val="009D5924"/>
    <w:rsid w:val="009D66B1"/>
    <w:rsid w:val="009D7970"/>
    <w:rsid w:val="009E1079"/>
    <w:rsid w:val="009E3F2A"/>
    <w:rsid w:val="009E4691"/>
    <w:rsid w:val="009E49B9"/>
    <w:rsid w:val="009E70A6"/>
    <w:rsid w:val="009F1AAA"/>
    <w:rsid w:val="009F3928"/>
    <w:rsid w:val="009F5635"/>
    <w:rsid w:val="009F5891"/>
    <w:rsid w:val="009F6212"/>
    <w:rsid w:val="009F7616"/>
    <w:rsid w:val="009F7AA9"/>
    <w:rsid w:val="00A00B83"/>
    <w:rsid w:val="00A025AA"/>
    <w:rsid w:val="00A02D9F"/>
    <w:rsid w:val="00A0637E"/>
    <w:rsid w:val="00A074F8"/>
    <w:rsid w:val="00A129AA"/>
    <w:rsid w:val="00A13BBC"/>
    <w:rsid w:val="00A15732"/>
    <w:rsid w:val="00A16591"/>
    <w:rsid w:val="00A16A18"/>
    <w:rsid w:val="00A21548"/>
    <w:rsid w:val="00A218AF"/>
    <w:rsid w:val="00A244EC"/>
    <w:rsid w:val="00A26F3A"/>
    <w:rsid w:val="00A3084E"/>
    <w:rsid w:val="00A31311"/>
    <w:rsid w:val="00A31B7D"/>
    <w:rsid w:val="00A31CD5"/>
    <w:rsid w:val="00A32853"/>
    <w:rsid w:val="00A3460C"/>
    <w:rsid w:val="00A34EDD"/>
    <w:rsid w:val="00A35ADA"/>
    <w:rsid w:val="00A372B0"/>
    <w:rsid w:val="00A420F0"/>
    <w:rsid w:val="00A42C22"/>
    <w:rsid w:val="00A448E8"/>
    <w:rsid w:val="00A46381"/>
    <w:rsid w:val="00A5012D"/>
    <w:rsid w:val="00A5161C"/>
    <w:rsid w:val="00A51651"/>
    <w:rsid w:val="00A538A8"/>
    <w:rsid w:val="00A55A31"/>
    <w:rsid w:val="00A55CD2"/>
    <w:rsid w:val="00A55D30"/>
    <w:rsid w:val="00A604DA"/>
    <w:rsid w:val="00A6097F"/>
    <w:rsid w:val="00A609C5"/>
    <w:rsid w:val="00A61056"/>
    <w:rsid w:val="00A625B0"/>
    <w:rsid w:val="00A626CD"/>
    <w:rsid w:val="00A62993"/>
    <w:rsid w:val="00A6687E"/>
    <w:rsid w:val="00A70166"/>
    <w:rsid w:val="00A7105D"/>
    <w:rsid w:val="00A736E5"/>
    <w:rsid w:val="00A74377"/>
    <w:rsid w:val="00A757EE"/>
    <w:rsid w:val="00A81321"/>
    <w:rsid w:val="00A81A83"/>
    <w:rsid w:val="00A834C8"/>
    <w:rsid w:val="00A83D64"/>
    <w:rsid w:val="00A855E9"/>
    <w:rsid w:val="00A85D9B"/>
    <w:rsid w:val="00A86344"/>
    <w:rsid w:val="00A90340"/>
    <w:rsid w:val="00A90D6B"/>
    <w:rsid w:val="00A91D33"/>
    <w:rsid w:val="00A9210A"/>
    <w:rsid w:val="00A9454A"/>
    <w:rsid w:val="00A9511C"/>
    <w:rsid w:val="00A957EC"/>
    <w:rsid w:val="00AA0653"/>
    <w:rsid w:val="00AA287E"/>
    <w:rsid w:val="00AA2B21"/>
    <w:rsid w:val="00AA432D"/>
    <w:rsid w:val="00AA64DB"/>
    <w:rsid w:val="00AA7F46"/>
    <w:rsid w:val="00AB2525"/>
    <w:rsid w:val="00AB2ADF"/>
    <w:rsid w:val="00AB426D"/>
    <w:rsid w:val="00AB51F3"/>
    <w:rsid w:val="00AB5DE8"/>
    <w:rsid w:val="00AC08CE"/>
    <w:rsid w:val="00AC1371"/>
    <w:rsid w:val="00AC16B1"/>
    <w:rsid w:val="00AC5025"/>
    <w:rsid w:val="00AC5C44"/>
    <w:rsid w:val="00AC6D6A"/>
    <w:rsid w:val="00AD012F"/>
    <w:rsid w:val="00AD087A"/>
    <w:rsid w:val="00AD1D64"/>
    <w:rsid w:val="00AD359A"/>
    <w:rsid w:val="00AD3A07"/>
    <w:rsid w:val="00AD4547"/>
    <w:rsid w:val="00AD5AF3"/>
    <w:rsid w:val="00AD5F6A"/>
    <w:rsid w:val="00AD68E5"/>
    <w:rsid w:val="00AE0ABC"/>
    <w:rsid w:val="00AE2070"/>
    <w:rsid w:val="00AE284F"/>
    <w:rsid w:val="00AE3C40"/>
    <w:rsid w:val="00AE4273"/>
    <w:rsid w:val="00AE74CA"/>
    <w:rsid w:val="00AF5570"/>
    <w:rsid w:val="00AF6B6F"/>
    <w:rsid w:val="00B01F3D"/>
    <w:rsid w:val="00B02DED"/>
    <w:rsid w:val="00B04EBA"/>
    <w:rsid w:val="00B052F0"/>
    <w:rsid w:val="00B05D55"/>
    <w:rsid w:val="00B07AC6"/>
    <w:rsid w:val="00B07C3A"/>
    <w:rsid w:val="00B106EF"/>
    <w:rsid w:val="00B11BC8"/>
    <w:rsid w:val="00B13448"/>
    <w:rsid w:val="00B13C04"/>
    <w:rsid w:val="00B14485"/>
    <w:rsid w:val="00B145BE"/>
    <w:rsid w:val="00B149D7"/>
    <w:rsid w:val="00B227B2"/>
    <w:rsid w:val="00B22A9E"/>
    <w:rsid w:val="00B23811"/>
    <w:rsid w:val="00B2537B"/>
    <w:rsid w:val="00B25738"/>
    <w:rsid w:val="00B25E5C"/>
    <w:rsid w:val="00B30DE8"/>
    <w:rsid w:val="00B310FD"/>
    <w:rsid w:val="00B34195"/>
    <w:rsid w:val="00B37B58"/>
    <w:rsid w:val="00B442EE"/>
    <w:rsid w:val="00B447CA"/>
    <w:rsid w:val="00B47409"/>
    <w:rsid w:val="00B50225"/>
    <w:rsid w:val="00B50C7A"/>
    <w:rsid w:val="00B50EAF"/>
    <w:rsid w:val="00B514EE"/>
    <w:rsid w:val="00B51514"/>
    <w:rsid w:val="00B51A2B"/>
    <w:rsid w:val="00B5373B"/>
    <w:rsid w:val="00B53972"/>
    <w:rsid w:val="00B5545A"/>
    <w:rsid w:val="00B57C64"/>
    <w:rsid w:val="00B6020B"/>
    <w:rsid w:val="00B62B1F"/>
    <w:rsid w:val="00B6385A"/>
    <w:rsid w:val="00B643D5"/>
    <w:rsid w:val="00B65B88"/>
    <w:rsid w:val="00B662CB"/>
    <w:rsid w:val="00B676AD"/>
    <w:rsid w:val="00B7035D"/>
    <w:rsid w:val="00B71398"/>
    <w:rsid w:val="00B718E2"/>
    <w:rsid w:val="00B72074"/>
    <w:rsid w:val="00B75B64"/>
    <w:rsid w:val="00B75D1B"/>
    <w:rsid w:val="00B760D0"/>
    <w:rsid w:val="00B764AB"/>
    <w:rsid w:val="00B80197"/>
    <w:rsid w:val="00B80973"/>
    <w:rsid w:val="00B809AB"/>
    <w:rsid w:val="00B80A9A"/>
    <w:rsid w:val="00B829A6"/>
    <w:rsid w:val="00B83142"/>
    <w:rsid w:val="00B8317A"/>
    <w:rsid w:val="00B83D2C"/>
    <w:rsid w:val="00B83DA7"/>
    <w:rsid w:val="00B84A92"/>
    <w:rsid w:val="00B87659"/>
    <w:rsid w:val="00B9018B"/>
    <w:rsid w:val="00B909DA"/>
    <w:rsid w:val="00B91705"/>
    <w:rsid w:val="00B94AAF"/>
    <w:rsid w:val="00B94C7E"/>
    <w:rsid w:val="00B953DA"/>
    <w:rsid w:val="00BA1846"/>
    <w:rsid w:val="00BA1EA7"/>
    <w:rsid w:val="00BA6B68"/>
    <w:rsid w:val="00BB3862"/>
    <w:rsid w:val="00BB3B3C"/>
    <w:rsid w:val="00BB43E5"/>
    <w:rsid w:val="00BB61AF"/>
    <w:rsid w:val="00BB7381"/>
    <w:rsid w:val="00BC39FC"/>
    <w:rsid w:val="00BC5626"/>
    <w:rsid w:val="00BC5BC2"/>
    <w:rsid w:val="00BC67F0"/>
    <w:rsid w:val="00BD17AB"/>
    <w:rsid w:val="00BD35A2"/>
    <w:rsid w:val="00BD3AFA"/>
    <w:rsid w:val="00BD45DF"/>
    <w:rsid w:val="00BD6AAB"/>
    <w:rsid w:val="00BE40D6"/>
    <w:rsid w:val="00BE4F07"/>
    <w:rsid w:val="00BE5B74"/>
    <w:rsid w:val="00BE75A9"/>
    <w:rsid w:val="00BE7A28"/>
    <w:rsid w:val="00BF0B16"/>
    <w:rsid w:val="00BF1521"/>
    <w:rsid w:val="00BF4550"/>
    <w:rsid w:val="00BF7025"/>
    <w:rsid w:val="00C0029E"/>
    <w:rsid w:val="00C006CF"/>
    <w:rsid w:val="00C012A7"/>
    <w:rsid w:val="00C028CD"/>
    <w:rsid w:val="00C02A6C"/>
    <w:rsid w:val="00C0576B"/>
    <w:rsid w:val="00C06C99"/>
    <w:rsid w:val="00C073FD"/>
    <w:rsid w:val="00C12B83"/>
    <w:rsid w:val="00C1316C"/>
    <w:rsid w:val="00C13A65"/>
    <w:rsid w:val="00C142FF"/>
    <w:rsid w:val="00C16892"/>
    <w:rsid w:val="00C212A7"/>
    <w:rsid w:val="00C2244B"/>
    <w:rsid w:val="00C22DEF"/>
    <w:rsid w:val="00C23AFA"/>
    <w:rsid w:val="00C242BF"/>
    <w:rsid w:val="00C25CB9"/>
    <w:rsid w:val="00C31543"/>
    <w:rsid w:val="00C3311C"/>
    <w:rsid w:val="00C35AE2"/>
    <w:rsid w:val="00C36BF6"/>
    <w:rsid w:val="00C370EA"/>
    <w:rsid w:val="00C407DF"/>
    <w:rsid w:val="00C40835"/>
    <w:rsid w:val="00C437A6"/>
    <w:rsid w:val="00C445A3"/>
    <w:rsid w:val="00C45BF6"/>
    <w:rsid w:val="00C47C3C"/>
    <w:rsid w:val="00C47DD4"/>
    <w:rsid w:val="00C563A3"/>
    <w:rsid w:val="00C565AB"/>
    <w:rsid w:val="00C60EB0"/>
    <w:rsid w:val="00C63FB2"/>
    <w:rsid w:val="00C65938"/>
    <w:rsid w:val="00C70BB5"/>
    <w:rsid w:val="00C71A07"/>
    <w:rsid w:val="00C735BE"/>
    <w:rsid w:val="00C74292"/>
    <w:rsid w:val="00C7643A"/>
    <w:rsid w:val="00C81FC8"/>
    <w:rsid w:val="00C8251F"/>
    <w:rsid w:val="00C83EFC"/>
    <w:rsid w:val="00C853C7"/>
    <w:rsid w:val="00C85824"/>
    <w:rsid w:val="00C904CF"/>
    <w:rsid w:val="00C90AD3"/>
    <w:rsid w:val="00C914EE"/>
    <w:rsid w:val="00C9165F"/>
    <w:rsid w:val="00C948C3"/>
    <w:rsid w:val="00C9583C"/>
    <w:rsid w:val="00C96126"/>
    <w:rsid w:val="00C968E9"/>
    <w:rsid w:val="00C96BBB"/>
    <w:rsid w:val="00CA0680"/>
    <w:rsid w:val="00CA12AA"/>
    <w:rsid w:val="00CA2422"/>
    <w:rsid w:val="00CA3902"/>
    <w:rsid w:val="00CA5D7E"/>
    <w:rsid w:val="00CA5E50"/>
    <w:rsid w:val="00CA62BD"/>
    <w:rsid w:val="00CA7105"/>
    <w:rsid w:val="00CB0378"/>
    <w:rsid w:val="00CB17B7"/>
    <w:rsid w:val="00CB3F40"/>
    <w:rsid w:val="00CB4D84"/>
    <w:rsid w:val="00CC1600"/>
    <w:rsid w:val="00CC3810"/>
    <w:rsid w:val="00CC5A2E"/>
    <w:rsid w:val="00CC7FF9"/>
    <w:rsid w:val="00CD04AB"/>
    <w:rsid w:val="00CD0734"/>
    <w:rsid w:val="00CD1B45"/>
    <w:rsid w:val="00CD1D55"/>
    <w:rsid w:val="00CD305D"/>
    <w:rsid w:val="00CD5814"/>
    <w:rsid w:val="00CD5EA8"/>
    <w:rsid w:val="00CD65D0"/>
    <w:rsid w:val="00CE0F73"/>
    <w:rsid w:val="00CE126B"/>
    <w:rsid w:val="00CE38AA"/>
    <w:rsid w:val="00CE78D1"/>
    <w:rsid w:val="00CF153F"/>
    <w:rsid w:val="00CF1D05"/>
    <w:rsid w:val="00CF1DC0"/>
    <w:rsid w:val="00CF29AD"/>
    <w:rsid w:val="00CF2BE6"/>
    <w:rsid w:val="00CF3DC4"/>
    <w:rsid w:val="00CF4335"/>
    <w:rsid w:val="00CF4BE2"/>
    <w:rsid w:val="00CF5C95"/>
    <w:rsid w:val="00CF690E"/>
    <w:rsid w:val="00D00038"/>
    <w:rsid w:val="00D006B1"/>
    <w:rsid w:val="00D011BE"/>
    <w:rsid w:val="00D021AA"/>
    <w:rsid w:val="00D10F2E"/>
    <w:rsid w:val="00D138D0"/>
    <w:rsid w:val="00D138EF"/>
    <w:rsid w:val="00D13A88"/>
    <w:rsid w:val="00D13BFC"/>
    <w:rsid w:val="00D147AF"/>
    <w:rsid w:val="00D14961"/>
    <w:rsid w:val="00D150FB"/>
    <w:rsid w:val="00D156CF"/>
    <w:rsid w:val="00D16533"/>
    <w:rsid w:val="00D17301"/>
    <w:rsid w:val="00D23AE9"/>
    <w:rsid w:val="00D25DF7"/>
    <w:rsid w:val="00D26105"/>
    <w:rsid w:val="00D265E2"/>
    <w:rsid w:val="00D323C9"/>
    <w:rsid w:val="00D33401"/>
    <w:rsid w:val="00D35EC8"/>
    <w:rsid w:val="00D40736"/>
    <w:rsid w:val="00D4117B"/>
    <w:rsid w:val="00D4198F"/>
    <w:rsid w:val="00D427C6"/>
    <w:rsid w:val="00D42A99"/>
    <w:rsid w:val="00D433D3"/>
    <w:rsid w:val="00D44514"/>
    <w:rsid w:val="00D47F31"/>
    <w:rsid w:val="00D501D6"/>
    <w:rsid w:val="00D51D11"/>
    <w:rsid w:val="00D51D4E"/>
    <w:rsid w:val="00D52E49"/>
    <w:rsid w:val="00D54FE6"/>
    <w:rsid w:val="00D55193"/>
    <w:rsid w:val="00D6169A"/>
    <w:rsid w:val="00D65419"/>
    <w:rsid w:val="00D703EF"/>
    <w:rsid w:val="00D70C5B"/>
    <w:rsid w:val="00D807B1"/>
    <w:rsid w:val="00D830E1"/>
    <w:rsid w:val="00D84D82"/>
    <w:rsid w:val="00D8666F"/>
    <w:rsid w:val="00D8793D"/>
    <w:rsid w:val="00D93558"/>
    <w:rsid w:val="00D95510"/>
    <w:rsid w:val="00D9551A"/>
    <w:rsid w:val="00D96DF5"/>
    <w:rsid w:val="00DA05FA"/>
    <w:rsid w:val="00DA24AA"/>
    <w:rsid w:val="00DA2972"/>
    <w:rsid w:val="00DA748B"/>
    <w:rsid w:val="00DB0948"/>
    <w:rsid w:val="00DB1792"/>
    <w:rsid w:val="00DB2B97"/>
    <w:rsid w:val="00DB2F06"/>
    <w:rsid w:val="00DB425A"/>
    <w:rsid w:val="00DB46BD"/>
    <w:rsid w:val="00DB753E"/>
    <w:rsid w:val="00DC1686"/>
    <w:rsid w:val="00DC17C4"/>
    <w:rsid w:val="00DC2E05"/>
    <w:rsid w:val="00DC4698"/>
    <w:rsid w:val="00DC7975"/>
    <w:rsid w:val="00DD0B9A"/>
    <w:rsid w:val="00DD3446"/>
    <w:rsid w:val="00DD5B17"/>
    <w:rsid w:val="00DD77A6"/>
    <w:rsid w:val="00DD7B5E"/>
    <w:rsid w:val="00DD7DD5"/>
    <w:rsid w:val="00DD7F13"/>
    <w:rsid w:val="00DE1027"/>
    <w:rsid w:val="00DE29F9"/>
    <w:rsid w:val="00DE6B47"/>
    <w:rsid w:val="00DF2484"/>
    <w:rsid w:val="00DF2916"/>
    <w:rsid w:val="00DF5912"/>
    <w:rsid w:val="00DF6DEC"/>
    <w:rsid w:val="00E00426"/>
    <w:rsid w:val="00E00496"/>
    <w:rsid w:val="00E01D3E"/>
    <w:rsid w:val="00E02AE9"/>
    <w:rsid w:val="00E038EB"/>
    <w:rsid w:val="00E057BB"/>
    <w:rsid w:val="00E06EAF"/>
    <w:rsid w:val="00E06F32"/>
    <w:rsid w:val="00E10355"/>
    <w:rsid w:val="00E11A87"/>
    <w:rsid w:val="00E12FCC"/>
    <w:rsid w:val="00E130EF"/>
    <w:rsid w:val="00E20E51"/>
    <w:rsid w:val="00E214B3"/>
    <w:rsid w:val="00E2310E"/>
    <w:rsid w:val="00E27E71"/>
    <w:rsid w:val="00E30352"/>
    <w:rsid w:val="00E32005"/>
    <w:rsid w:val="00E34640"/>
    <w:rsid w:val="00E35349"/>
    <w:rsid w:val="00E366D2"/>
    <w:rsid w:val="00E3751A"/>
    <w:rsid w:val="00E4083D"/>
    <w:rsid w:val="00E40B25"/>
    <w:rsid w:val="00E429B7"/>
    <w:rsid w:val="00E47399"/>
    <w:rsid w:val="00E47DC2"/>
    <w:rsid w:val="00E51E0F"/>
    <w:rsid w:val="00E52E12"/>
    <w:rsid w:val="00E52E91"/>
    <w:rsid w:val="00E53575"/>
    <w:rsid w:val="00E539BF"/>
    <w:rsid w:val="00E54A17"/>
    <w:rsid w:val="00E57129"/>
    <w:rsid w:val="00E622E0"/>
    <w:rsid w:val="00E62638"/>
    <w:rsid w:val="00E645D7"/>
    <w:rsid w:val="00E65770"/>
    <w:rsid w:val="00E67BB7"/>
    <w:rsid w:val="00E70213"/>
    <w:rsid w:val="00E70350"/>
    <w:rsid w:val="00E70910"/>
    <w:rsid w:val="00E70FD7"/>
    <w:rsid w:val="00E71A1C"/>
    <w:rsid w:val="00E724CA"/>
    <w:rsid w:val="00E77B25"/>
    <w:rsid w:val="00E77D03"/>
    <w:rsid w:val="00E8252C"/>
    <w:rsid w:val="00E835C0"/>
    <w:rsid w:val="00E83D4F"/>
    <w:rsid w:val="00E843E6"/>
    <w:rsid w:val="00E8443B"/>
    <w:rsid w:val="00E84681"/>
    <w:rsid w:val="00E85647"/>
    <w:rsid w:val="00E86C70"/>
    <w:rsid w:val="00E8781D"/>
    <w:rsid w:val="00E87BEC"/>
    <w:rsid w:val="00E900B5"/>
    <w:rsid w:val="00E94E81"/>
    <w:rsid w:val="00E96722"/>
    <w:rsid w:val="00E968B3"/>
    <w:rsid w:val="00EA1B83"/>
    <w:rsid w:val="00EA2CD4"/>
    <w:rsid w:val="00EA3538"/>
    <w:rsid w:val="00EA3A67"/>
    <w:rsid w:val="00EA5B62"/>
    <w:rsid w:val="00EA5F7D"/>
    <w:rsid w:val="00EA70BD"/>
    <w:rsid w:val="00EA7423"/>
    <w:rsid w:val="00EB2EBF"/>
    <w:rsid w:val="00EB49FA"/>
    <w:rsid w:val="00EB7278"/>
    <w:rsid w:val="00EC0FAD"/>
    <w:rsid w:val="00EC1458"/>
    <w:rsid w:val="00EC3BB1"/>
    <w:rsid w:val="00EC4F8F"/>
    <w:rsid w:val="00EC537B"/>
    <w:rsid w:val="00EC5D7E"/>
    <w:rsid w:val="00ED0C57"/>
    <w:rsid w:val="00ED1966"/>
    <w:rsid w:val="00ED24EE"/>
    <w:rsid w:val="00ED2B6D"/>
    <w:rsid w:val="00ED526A"/>
    <w:rsid w:val="00EE346E"/>
    <w:rsid w:val="00EE36F2"/>
    <w:rsid w:val="00EE441A"/>
    <w:rsid w:val="00EE57D1"/>
    <w:rsid w:val="00EE6768"/>
    <w:rsid w:val="00EE6812"/>
    <w:rsid w:val="00EF24BC"/>
    <w:rsid w:val="00EF41D7"/>
    <w:rsid w:val="00EF57DD"/>
    <w:rsid w:val="00EF6C29"/>
    <w:rsid w:val="00EF7BE1"/>
    <w:rsid w:val="00F005BE"/>
    <w:rsid w:val="00F01F42"/>
    <w:rsid w:val="00F02980"/>
    <w:rsid w:val="00F042C1"/>
    <w:rsid w:val="00F060E3"/>
    <w:rsid w:val="00F06149"/>
    <w:rsid w:val="00F06FF0"/>
    <w:rsid w:val="00F0709A"/>
    <w:rsid w:val="00F07345"/>
    <w:rsid w:val="00F12307"/>
    <w:rsid w:val="00F13153"/>
    <w:rsid w:val="00F165E9"/>
    <w:rsid w:val="00F16A56"/>
    <w:rsid w:val="00F17E83"/>
    <w:rsid w:val="00F20E67"/>
    <w:rsid w:val="00F22B23"/>
    <w:rsid w:val="00F23DFC"/>
    <w:rsid w:val="00F2648B"/>
    <w:rsid w:val="00F264E9"/>
    <w:rsid w:val="00F26DD9"/>
    <w:rsid w:val="00F31217"/>
    <w:rsid w:val="00F31C54"/>
    <w:rsid w:val="00F32A38"/>
    <w:rsid w:val="00F37385"/>
    <w:rsid w:val="00F37BEE"/>
    <w:rsid w:val="00F4015E"/>
    <w:rsid w:val="00F40668"/>
    <w:rsid w:val="00F41164"/>
    <w:rsid w:val="00F42B14"/>
    <w:rsid w:val="00F449A2"/>
    <w:rsid w:val="00F4737F"/>
    <w:rsid w:val="00F52E67"/>
    <w:rsid w:val="00F5486A"/>
    <w:rsid w:val="00F54B2F"/>
    <w:rsid w:val="00F553DA"/>
    <w:rsid w:val="00F55EB9"/>
    <w:rsid w:val="00F61074"/>
    <w:rsid w:val="00F63D7D"/>
    <w:rsid w:val="00F65425"/>
    <w:rsid w:val="00F6555F"/>
    <w:rsid w:val="00F73437"/>
    <w:rsid w:val="00F73BC2"/>
    <w:rsid w:val="00F740E2"/>
    <w:rsid w:val="00F74633"/>
    <w:rsid w:val="00F767E2"/>
    <w:rsid w:val="00F80FB2"/>
    <w:rsid w:val="00F82FD5"/>
    <w:rsid w:val="00F839AC"/>
    <w:rsid w:val="00F84B22"/>
    <w:rsid w:val="00F862A5"/>
    <w:rsid w:val="00F869B6"/>
    <w:rsid w:val="00F91442"/>
    <w:rsid w:val="00F91EB5"/>
    <w:rsid w:val="00F947B0"/>
    <w:rsid w:val="00F94D2E"/>
    <w:rsid w:val="00FA03D1"/>
    <w:rsid w:val="00FA3349"/>
    <w:rsid w:val="00FA38B9"/>
    <w:rsid w:val="00FA3B0C"/>
    <w:rsid w:val="00FA740D"/>
    <w:rsid w:val="00FB0F05"/>
    <w:rsid w:val="00FB18CA"/>
    <w:rsid w:val="00FB2B94"/>
    <w:rsid w:val="00FB3B9D"/>
    <w:rsid w:val="00FB4186"/>
    <w:rsid w:val="00FB6407"/>
    <w:rsid w:val="00FB7F1C"/>
    <w:rsid w:val="00FC1D56"/>
    <w:rsid w:val="00FC2740"/>
    <w:rsid w:val="00FC4070"/>
    <w:rsid w:val="00FC664F"/>
    <w:rsid w:val="00FC6BF9"/>
    <w:rsid w:val="00FD2FF0"/>
    <w:rsid w:val="00FD4650"/>
    <w:rsid w:val="00FD5522"/>
    <w:rsid w:val="00FD5769"/>
    <w:rsid w:val="00FD5F09"/>
    <w:rsid w:val="00FE00FE"/>
    <w:rsid w:val="00FE0589"/>
    <w:rsid w:val="00FE40C5"/>
    <w:rsid w:val="00FE5433"/>
    <w:rsid w:val="00FF005A"/>
    <w:rsid w:val="00FF178C"/>
    <w:rsid w:val="00FF5FC3"/>
    <w:rsid w:val="00FF61E0"/>
    <w:rsid w:val="00FF632B"/>
    <w:rsid w:val="00FF6408"/>
    <w:rsid w:val="38B5D44B"/>
    <w:rsid w:val="70035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01CDE"/>
  <w14:defaultImageDpi w14:val="300"/>
  <w15:docId w15:val="{70AE1B6C-00F0-F34B-929E-0BD7159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6B16"/>
    <w:pPr>
      <w:spacing w:before="40" w:after="40"/>
      <w:ind w:left="-57" w:right="-57"/>
      <w:outlineLvl w:val="2"/>
    </w:pPr>
    <w:rPr>
      <w:rFonts w:ascii="Calibri" w:hAnsi="Calibri" w:cs="Calibri"/>
      <w:sz w:val="21"/>
      <w:szCs w:val="22"/>
    </w:rPr>
  </w:style>
  <w:style w:type="paragraph" w:styleId="berschrift1">
    <w:name w:val="heading 1"/>
    <w:basedOn w:val="Standard"/>
    <w:next w:val="Standard"/>
    <w:qFormat/>
    <w:rsid w:val="00C012A7"/>
    <w:pPr>
      <w:spacing w:before="240" w:after="120"/>
      <w:ind w:left="685" w:hanging="742"/>
      <w:outlineLvl w:val="0"/>
    </w:pPr>
    <w:rPr>
      <w:color w:val="D51218"/>
      <w:sz w:val="28"/>
      <w:szCs w:val="28"/>
    </w:rPr>
  </w:style>
  <w:style w:type="paragraph" w:styleId="berschrift2">
    <w:name w:val="heading 2"/>
    <w:basedOn w:val="Standard"/>
    <w:next w:val="Standard"/>
    <w:qFormat/>
    <w:rsid w:val="002D0409"/>
    <w:pPr>
      <w:outlineLvl w:val="1"/>
    </w:pPr>
    <w:rPr>
      <w:color w:val="D51218"/>
      <w:sz w:val="24"/>
      <w:szCs w:val="24"/>
    </w:rPr>
  </w:style>
  <w:style w:type="paragraph" w:styleId="berschrift3">
    <w:name w:val="heading 3"/>
    <w:basedOn w:val="Standard"/>
    <w:next w:val="Standard"/>
    <w:qFormat/>
    <w:rsid w:val="00555C01"/>
    <w:rPr>
      <w:sz w:val="22"/>
    </w:rPr>
  </w:style>
  <w:style w:type="paragraph" w:styleId="berschrift4">
    <w:name w:val="heading 4"/>
    <w:basedOn w:val="Standard"/>
    <w:next w:val="Standard"/>
    <w:rsid w:val="003A3C37"/>
    <w:pPr>
      <w:keepNext/>
      <w:spacing w:after="120" w:line="264" w:lineRule="auto"/>
      <w:jc w:val="both"/>
      <w:outlineLvl w:val="3"/>
    </w:pPr>
    <w:rPr>
      <w:rFonts w:ascii="Arial" w:hAnsi="Arial"/>
      <w:spacing w:val="20"/>
      <w:sz w:val="28"/>
    </w:rPr>
  </w:style>
  <w:style w:type="paragraph" w:styleId="berschrift5">
    <w:name w:val="heading 5"/>
    <w:basedOn w:val="Standard"/>
    <w:next w:val="Standard"/>
    <w:rsid w:val="003A3C37"/>
    <w:pPr>
      <w:keepNext/>
      <w:spacing w:before="120" w:after="120"/>
      <w:outlineLvl w:val="4"/>
    </w:pPr>
    <w:rPr>
      <w:rFonts w:ascii="Arial" w:hAnsi="Arial"/>
      <w:b/>
      <w:spacing w:val="1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C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3C37"/>
  </w:style>
  <w:style w:type="paragraph" w:styleId="Textkrper2">
    <w:name w:val="Body Text 2"/>
    <w:basedOn w:val="Standard"/>
    <w:rsid w:val="003A3C37"/>
    <w:pPr>
      <w:pBdr>
        <w:top w:val="single" w:sz="6" w:space="1" w:color="auto"/>
      </w:pBdr>
      <w:spacing w:after="180"/>
    </w:pPr>
    <w:rPr>
      <w:rFonts w:ascii="Frutiger 55" w:hAnsi="Frutiger 55"/>
      <w:sz w:val="28"/>
      <w:szCs w:val="20"/>
    </w:rPr>
  </w:style>
  <w:style w:type="paragraph" w:styleId="Blocktext">
    <w:name w:val="Block Text"/>
    <w:basedOn w:val="Standard"/>
    <w:rsid w:val="003A3C37"/>
    <w:pPr>
      <w:spacing w:after="120"/>
      <w:jc w:val="both"/>
    </w:pPr>
    <w:rPr>
      <w:rFonts w:ascii="Frutiger 45 Light" w:hAnsi="Frutiger 45 Light"/>
      <w:color w:val="FF0000"/>
      <w:sz w:val="20"/>
    </w:rPr>
  </w:style>
  <w:style w:type="paragraph" w:styleId="Textkrper">
    <w:name w:val="Body Text"/>
    <w:basedOn w:val="Standard"/>
    <w:link w:val="TextkrperZchn"/>
    <w:rsid w:val="003A3C37"/>
    <w:pPr>
      <w:spacing w:after="120"/>
      <w:jc w:val="both"/>
    </w:pPr>
    <w:rPr>
      <w:rFonts w:ascii="Frutiger 45 Light" w:hAnsi="Frutiger 45 Light"/>
      <w:color w:val="A50021"/>
      <w:sz w:val="20"/>
    </w:rPr>
  </w:style>
  <w:style w:type="paragraph" w:styleId="Funotentext">
    <w:name w:val="footnote text"/>
    <w:basedOn w:val="Standard"/>
    <w:semiHidden/>
    <w:rsid w:val="003A3C37"/>
    <w:rPr>
      <w:sz w:val="20"/>
      <w:szCs w:val="20"/>
    </w:rPr>
  </w:style>
  <w:style w:type="character" w:styleId="Funotenzeichen">
    <w:name w:val="footnote reference"/>
    <w:semiHidden/>
    <w:rsid w:val="003A3C3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3A3C37"/>
    <w:pPr>
      <w:spacing w:after="120" w:line="264" w:lineRule="auto"/>
      <w:ind w:left="357"/>
      <w:jc w:val="both"/>
    </w:pPr>
    <w:rPr>
      <w:rFonts w:ascii="Arial" w:hAnsi="Arial"/>
      <w:spacing w:val="20"/>
    </w:rPr>
  </w:style>
  <w:style w:type="paragraph" w:styleId="Textkrper3">
    <w:name w:val="Body Text 3"/>
    <w:basedOn w:val="Standard"/>
    <w:rsid w:val="003A3C37"/>
    <w:pPr>
      <w:spacing w:after="120" w:line="264" w:lineRule="auto"/>
      <w:jc w:val="both"/>
    </w:pPr>
    <w:rPr>
      <w:rFonts w:ascii="Arial" w:hAnsi="Arial"/>
      <w:spacing w:val="20"/>
    </w:rPr>
  </w:style>
  <w:style w:type="paragraph" w:styleId="Textkrper-Einzug3">
    <w:name w:val="Body Text Indent 3"/>
    <w:basedOn w:val="Standard"/>
    <w:rsid w:val="003A3C37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3A3C37"/>
    <w:rPr>
      <w:color w:val="0000FF"/>
      <w:u w:val="single"/>
    </w:rPr>
  </w:style>
  <w:style w:type="character" w:customStyle="1" w:styleId="e-mailformatvorlage17">
    <w:name w:val="e-mailformatvorlage17"/>
    <w:semiHidden/>
    <w:rsid w:val="00C874F7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rsid w:val="00792FFE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92FFE"/>
  </w:style>
  <w:style w:type="character" w:customStyle="1" w:styleId="KommentartextZchn">
    <w:name w:val="Kommentartext Zchn"/>
    <w:link w:val="Kommentartext"/>
    <w:rsid w:val="00792FF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92FF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792FF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792F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2FFE"/>
    <w:rPr>
      <w:rFonts w:ascii="Lucida Grande" w:hAnsi="Lucida Grande"/>
      <w:sz w:val="18"/>
      <w:szCs w:val="18"/>
    </w:rPr>
  </w:style>
  <w:style w:type="paragraph" w:styleId="Titel">
    <w:name w:val="Title"/>
    <w:basedOn w:val="berschrift1"/>
    <w:next w:val="Standard"/>
    <w:link w:val="TitelZchn"/>
    <w:rsid w:val="00DF2916"/>
    <w:rPr>
      <w:b/>
      <w:bCs/>
    </w:rPr>
  </w:style>
  <w:style w:type="character" w:customStyle="1" w:styleId="TitelZchn">
    <w:name w:val="Titel Zchn"/>
    <w:basedOn w:val="Absatz-Standardschriftart"/>
    <w:link w:val="Titel"/>
    <w:rsid w:val="00DF2916"/>
    <w:rPr>
      <w:rFonts w:ascii="Calibri" w:hAnsi="Calibri" w:cs="Calibri"/>
      <w:b/>
      <w:bCs/>
      <w:color w:val="D51218"/>
      <w:sz w:val="28"/>
      <w:szCs w:val="28"/>
    </w:rPr>
  </w:style>
  <w:style w:type="paragraph" w:customStyle="1" w:styleId="Anmerkung">
    <w:name w:val="Anmerkung"/>
    <w:basedOn w:val="Standard"/>
    <w:qFormat/>
    <w:rsid w:val="00334FB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9772C6"/>
    <w:pPr>
      <w:numPr>
        <w:numId w:val="22"/>
      </w:numPr>
      <w:contextualSpacing/>
    </w:pPr>
  </w:style>
  <w:style w:type="paragraph" w:customStyle="1" w:styleId="Individual">
    <w:name w:val="Individual"/>
    <w:basedOn w:val="Standard"/>
    <w:link w:val="IndividualZchn"/>
    <w:qFormat/>
    <w:rsid w:val="00927EBE"/>
    <w:rPr>
      <w:b/>
      <w:bCs/>
    </w:rPr>
  </w:style>
  <w:style w:type="paragraph" w:styleId="Aufzhlungszeichen">
    <w:name w:val="List Bullet"/>
    <w:basedOn w:val="Standard"/>
    <w:unhideWhenUsed/>
    <w:rsid w:val="001B5677"/>
    <w:pPr>
      <w:numPr>
        <w:numId w:val="20"/>
      </w:numPr>
      <w:contextualSpacing/>
    </w:pPr>
  </w:style>
  <w:style w:type="character" w:customStyle="1" w:styleId="IndividualZchn">
    <w:name w:val="Individual Zchn"/>
    <w:basedOn w:val="Absatz-Standardschriftart"/>
    <w:link w:val="Individual"/>
    <w:rsid w:val="00927EBE"/>
    <w:rPr>
      <w:rFonts w:ascii="Calibri" w:hAnsi="Calibri" w:cs="Calibri"/>
      <w:b/>
      <w:bCs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4117B"/>
    <w:rPr>
      <w:rFonts w:ascii="Arial" w:hAnsi="Arial" w:cs="Calibri"/>
      <w:spacing w:val="2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D4117B"/>
    <w:rPr>
      <w:rFonts w:ascii="Frutiger 45 Light" w:hAnsi="Frutiger 45 Light" w:cs="Calibri"/>
      <w:color w:val="A50021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3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662C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B6A36"/>
    <w:rPr>
      <w:rFonts w:ascii="Calibri" w:hAnsi="Calibri" w:cs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464C6-4B27-E240-8BCE-E8AE82846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9322F-233B-455C-A89C-0B00A9130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9D3CF-4569-4C00-804F-DDDEFEDE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1FE27-09EF-46A6-A511-2C8533775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2186</Words>
  <Characters>13775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Quality Office Product - Self-assessment cabinets, shelves, pedestals</vt:lpstr>
    </vt:vector>
  </TitlesOfParts>
  <Manager/>
  <Company/>
  <LinksUpToDate>false</LinksUpToDate>
  <CharactersWithSpaces>15930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Office Product - Self-assessment cabinets, shelves, pedestals</dc:title>
  <dc:subject/>
  <dc:creator>Quality Office</dc:creator>
  <cp:keywords/>
  <dc:description/>
  <cp:lastModifiedBy>Volker Weßels</cp:lastModifiedBy>
  <cp:revision>7</cp:revision>
  <cp:lastPrinted>2010-09-15T20:00:00Z</cp:lastPrinted>
  <dcterms:created xsi:type="dcterms:W3CDTF">2022-01-23T14:17:00Z</dcterms:created>
  <dcterms:modified xsi:type="dcterms:W3CDTF">2022-01-24T09:38:00Z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